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19BA" w14:textId="77777777" w:rsidR="00136229" w:rsidRDefault="00CD44FA">
      <w:pPr>
        <w:keepNext/>
        <w:keepLines/>
        <w:spacing w:before="240"/>
        <w:rPr>
          <w:rFonts w:ascii="Amboy Black" w:eastAsia="Amboy Black" w:hAnsi="Amboy Black" w:cs="Amboy Black"/>
          <w:b/>
          <w:color w:val="0C3C56"/>
          <w:sz w:val="40"/>
        </w:rPr>
      </w:pPr>
      <w:r>
        <w:rPr>
          <w:rFonts w:ascii="Amboy Black" w:eastAsia="Amboy Black" w:hAnsi="Amboy Black" w:cs="Amboy Black"/>
          <w:b/>
          <w:color w:val="0C3C56"/>
          <w:sz w:val="40"/>
        </w:rPr>
        <w:br/>
      </w:r>
      <w:r>
        <w:rPr>
          <w:rFonts w:ascii="Amboy Black" w:eastAsia="Amboy Black" w:hAnsi="Amboy Black" w:cs="Amboy Black"/>
          <w:b/>
          <w:color w:val="0C3C56"/>
          <w:sz w:val="40"/>
        </w:rPr>
        <w:br/>
      </w:r>
      <w:r w:rsidR="002F5A29">
        <w:rPr>
          <w:noProof/>
        </w:rPr>
        <w:object w:dxaOrig="4392" w:dyaOrig="4392" w14:anchorId="7678C235">
          <v:rect id="_x0000_i1025" alt="" style="width:220.5pt;height:220.5pt;mso-width-percent:0;mso-height-percent:0;mso-width-percent:0;mso-height-percent:0" o:ole="" o:preferrelative="t" stroked="f">
            <v:imagedata r:id="rId8" o:title=""/>
          </v:rect>
          <o:OLEObject Type="Embed" ProgID="StaticMetafile" ShapeID="_x0000_i1025" DrawAspect="Content" ObjectID="_1701196459" r:id="rId9"/>
        </w:object>
      </w:r>
    </w:p>
    <w:p w14:paraId="63FBDEF7" w14:textId="77777777" w:rsidR="00136229" w:rsidRDefault="00136229">
      <w:pPr>
        <w:rPr>
          <w:rFonts w:ascii="Times New Roman" w:eastAsia="Times New Roman" w:hAnsi="Times New Roman" w:cs="Times New Roman"/>
        </w:rPr>
      </w:pPr>
    </w:p>
    <w:p w14:paraId="50A5A73C" w14:textId="77777777" w:rsidR="00136229" w:rsidRDefault="002F5A29">
      <w:pPr>
        <w:keepNext/>
        <w:keepLines/>
        <w:spacing w:before="240"/>
        <w:rPr>
          <w:rFonts w:ascii="Amboy Black" w:eastAsia="Amboy Black" w:hAnsi="Amboy Black" w:cs="Amboy Black"/>
          <w:b/>
          <w:color w:val="0C3C56"/>
          <w:sz w:val="40"/>
        </w:rPr>
      </w:pPr>
      <w:r>
        <w:rPr>
          <w:noProof/>
        </w:rPr>
        <w:object w:dxaOrig="3411" w:dyaOrig="589" w14:anchorId="77875974">
          <v:rect id="_x0000_i1026" alt="" style="width:171pt;height:29.25pt;mso-width-percent:0;mso-height-percent:0;mso-width-percent:0;mso-height-percent:0" o:ole="" o:preferrelative="t" stroked="f">
            <v:imagedata r:id="rId10" o:title=""/>
          </v:rect>
          <o:OLEObject Type="Embed" ProgID="StaticMetafile" ShapeID="_x0000_i1026" DrawAspect="Content" ObjectID="_1701196460" r:id="rId11"/>
        </w:object>
      </w:r>
      <w:r w:rsidR="00CD44FA">
        <w:rPr>
          <w:rFonts w:ascii="Amboy Black" w:eastAsia="Amboy Black" w:hAnsi="Amboy Black" w:cs="Amboy Black"/>
          <w:b/>
          <w:color w:val="0C3C56"/>
          <w:sz w:val="40"/>
        </w:rPr>
        <w:br/>
      </w:r>
    </w:p>
    <w:p w14:paraId="7E0D8C26" w14:textId="44F1B012" w:rsidR="00136229" w:rsidRDefault="00136229">
      <w:pPr>
        <w:rPr>
          <w:rFonts w:ascii="Futura PT Book" w:eastAsia="Futura PT Book" w:hAnsi="Futura PT Book" w:cs="Futura PT Book"/>
          <w:color w:val="0C3C56"/>
        </w:rPr>
      </w:pPr>
    </w:p>
    <w:p w14:paraId="68C68876" w14:textId="77777777" w:rsidR="00136229" w:rsidRDefault="00136229">
      <w:pPr>
        <w:keepNext/>
        <w:keepLines/>
        <w:spacing w:before="240"/>
        <w:rPr>
          <w:rFonts w:ascii="Amboy Black" w:eastAsia="Amboy Black" w:hAnsi="Amboy Black" w:cs="Amboy Black"/>
          <w:b/>
          <w:color w:val="0C3C56"/>
          <w:sz w:val="40"/>
        </w:rPr>
      </w:pPr>
    </w:p>
    <w:p w14:paraId="236DFE0C" w14:textId="5D7F0FF1" w:rsidR="00136229" w:rsidRPr="001706EC" w:rsidRDefault="00CD44FA" w:rsidP="5069E9B1">
      <w:pPr>
        <w:keepNext/>
        <w:keepLines/>
        <w:spacing w:before="240"/>
        <w:rPr>
          <w:rFonts w:ascii="Amboy Black" w:eastAsia="Amboy Black" w:hAnsi="Amboy Black" w:cs="Amboy Black"/>
          <w:b/>
          <w:bCs/>
          <w:color w:val="0C3C56"/>
          <w:sz w:val="44"/>
          <w:szCs w:val="44"/>
        </w:rPr>
      </w:pPr>
      <w:r w:rsidRPr="5069E9B1">
        <w:rPr>
          <w:rFonts w:ascii="Amboy Black" w:eastAsia="Amboy Black" w:hAnsi="Amboy Black" w:cs="Amboy Black"/>
          <w:b/>
          <w:bCs/>
          <w:color w:val="0C3C56"/>
          <w:sz w:val="44"/>
          <w:szCs w:val="44"/>
        </w:rPr>
        <w:t xml:space="preserve">Portfolio </w:t>
      </w:r>
      <w:r w:rsidR="082FAFB9" w:rsidRPr="5069E9B1">
        <w:rPr>
          <w:rFonts w:ascii="Amboy Black" w:eastAsia="Amboy Black" w:hAnsi="Amboy Black" w:cs="Amboy Black"/>
          <w:b/>
          <w:bCs/>
          <w:color w:val="0C3C56"/>
          <w:sz w:val="44"/>
          <w:szCs w:val="44"/>
        </w:rPr>
        <w:t>P</w:t>
      </w:r>
      <w:r w:rsidRPr="5069E9B1">
        <w:rPr>
          <w:rFonts w:ascii="Amboy Black" w:eastAsia="Amboy Black" w:hAnsi="Amboy Black" w:cs="Amboy Black"/>
          <w:b/>
          <w:bCs/>
          <w:color w:val="0C3C56"/>
          <w:sz w:val="44"/>
          <w:szCs w:val="44"/>
        </w:rPr>
        <w:t>lay-</w:t>
      </w:r>
      <w:r w:rsidR="31C8BD83" w:rsidRPr="5069E9B1">
        <w:rPr>
          <w:rFonts w:ascii="Amboy Black" w:eastAsia="Amboy Black" w:hAnsi="Amboy Black" w:cs="Amboy Black"/>
          <w:b/>
          <w:bCs/>
          <w:color w:val="0C3C56"/>
          <w:sz w:val="44"/>
          <w:szCs w:val="44"/>
        </w:rPr>
        <w:t>Z</w:t>
      </w:r>
      <w:r w:rsidRPr="5069E9B1">
        <w:rPr>
          <w:rFonts w:ascii="Amboy Black" w:eastAsia="Amboy Black" w:hAnsi="Amboy Black" w:cs="Amboy Black"/>
          <w:b/>
          <w:bCs/>
          <w:color w:val="0C3C56"/>
          <w:sz w:val="44"/>
          <w:szCs w:val="44"/>
        </w:rPr>
        <w:t>one</w:t>
      </w:r>
    </w:p>
    <w:p w14:paraId="25C9DF10" w14:textId="77777777" w:rsidR="00777C9A" w:rsidRDefault="00777C9A">
      <w:pPr>
        <w:keepNext/>
        <w:keepLines/>
        <w:spacing w:before="240"/>
        <w:rPr>
          <w:rFonts w:ascii="Amboy Black" w:eastAsia="Amboy Black" w:hAnsi="Amboy Black" w:cs="Amboy Black"/>
          <w:b/>
          <w:color w:val="0C3C56"/>
          <w:sz w:val="40"/>
        </w:rPr>
      </w:pPr>
    </w:p>
    <w:p w14:paraId="3CAB6C7A" w14:textId="3C7CBD4C" w:rsidR="1D0D8FC5" w:rsidRDefault="001B7C96" w:rsidP="5069E9B1">
      <w:pPr>
        <w:spacing w:before="240" w:line="259" w:lineRule="auto"/>
        <w:rPr>
          <w:rFonts w:ascii="Amboy Black" w:eastAsia="Amboy Black" w:hAnsi="Amboy Black" w:cs="Amboy Black"/>
          <w:b/>
          <w:bCs/>
          <w:color w:val="0C3C56"/>
          <w:sz w:val="40"/>
          <w:szCs w:val="40"/>
        </w:rPr>
      </w:pPr>
      <w:r>
        <w:rPr>
          <w:rFonts w:ascii="Amboy Black" w:eastAsia="Amboy Black" w:hAnsi="Amboy Black" w:cs="Amboy Black"/>
          <w:b/>
          <w:bCs/>
          <w:color w:val="0C3C56"/>
          <w:sz w:val="40"/>
          <w:szCs w:val="40"/>
        </w:rPr>
        <w:t>KAUTEN Nicolas</w:t>
      </w:r>
    </w:p>
    <w:p w14:paraId="7FB62710" w14:textId="38779219" w:rsidR="11D83623" w:rsidRDefault="11D83623" w:rsidP="11D83623">
      <w:pPr>
        <w:keepNext/>
        <w:spacing w:before="240"/>
        <w:rPr>
          <w:rFonts w:ascii="Amboy Black" w:eastAsia="Amboy Black" w:hAnsi="Amboy Black" w:cs="Amboy Black"/>
          <w:b/>
          <w:bCs/>
          <w:color w:val="0C3C56"/>
          <w:sz w:val="40"/>
          <w:szCs w:val="40"/>
        </w:rPr>
      </w:pPr>
    </w:p>
    <w:p w14:paraId="77555A90" w14:textId="728BC3C7" w:rsidR="001706EC" w:rsidRDefault="0FBE59C0" w:rsidP="11D83623">
      <w:pPr>
        <w:keepNext/>
        <w:keepLines/>
        <w:spacing w:before="40" w:line="259" w:lineRule="auto"/>
        <w:rPr>
          <w:rFonts w:ascii="Amboy Black" w:eastAsia="Amboy Black" w:hAnsi="Amboy Black" w:cs="Amboy Black"/>
          <w:b/>
          <w:bCs/>
          <w:color w:val="F06250"/>
          <w:sz w:val="32"/>
          <w:szCs w:val="32"/>
        </w:rPr>
      </w:pPr>
      <w:r w:rsidRPr="11D83623">
        <w:rPr>
          <w:rFonts w:ascii="Amboy Black" w:eastAsia="Amboy Black" w:hAnsi="Amboy Black" w:cs="Amboy Black"/>
          <w:b/>
          <w:bCs/>
          <w:color w:val="F06250"/>
          <w:sz w:val="32"/>
          <w:szCs w:val="32"/>
        </w:rPr>
        <w:t>Métier</w:t>
      </w:r>
      <w:r w:rsidR="00DC08E9">
        <w:rPr>
          <w:rFonts w:ascii="Amboy Black" w:eastAsia="Amboy Black" w:hAnsi="Amboy Black" w:cs="Amboy Black"/>
          <w:b/>
          <w:bCs/>
          <w:color w:val="F06250"/>
          <w:sz w:val="32"/>
          <w:szCs w:val="32"/>
        </w:rPr>
        <w:t xml:space="preserve"> </w:t>
      </w:r>
    </w:p>
    <w:p w14:paraId="4DB7CA68" w14:textId="70EEFA7C" w:rsidR="00136229" w:rsidRDefault="00DC08E9">
      <w:pPr>
        <w:keepNext/>
        <w:keepLines/>
        <w:spacing w:before="40" w:line="259" w:lineRule="auto"/>
        <w:rPr>
          <w:rFonts w:ascii="Amboy Black" w:eastAsia="Amboy Black" w:hAnsi="Amboy Black" w:cs="Amboy Black"/>
          <w:b/>
          <w:color w:val="F06250"/>
          <w:sz w:val="32"/>
        </w:rPr>
      </w:pPr>
      <w:r w:rsidRPr="00DC08E9">
        <w:rPr>
          <w:rFonts w:ascii="Amboy Black" w:eastAsia="Amboy Black" w:hAnsi="Amboy Black" w:cs="Amboy Black"/>
          <w:b/>
          <w:sz w:val="32"/>
        </w:rPr>
        <w:t>Administ</w:t>
      </w:r>
      <w:r w:rsidR="004530A9">
        <w:rPr>
          <w:rFonts w:ascii="Amboy Black" w:eastAsia="Amboy Black" w:hAnsi="Amboy Black" w:cs="Amboy Black"/>
          <w:b/>
          <w:sz w:val="32"/>
        </w:rPr>
        <w:t>r</w:t>
      </w:r>
      <w:r w:rsidRPr="00DC08E9">
        <w:rPr>
          <w:rFonts w:ascii="Amboy Black" w:eastAsia="Amboy Black" w:hAnsi="Amboy Black" w:cs="Amboy Black"/>
          <w:b/>
          <w:sz w:val="32"/>
        </w:rPr>
        <w:t>ateur système orienté cloud</w:t>
      </w:r>
      <w:r w:rsidR="00CD44FA">
        <w:rPr>
          <w:rFonts w:ascii="Amboy Black" w:eastAsia="Amboy Black" w:hAnsi="Amboy Black" w:cs="Amboy Black"/>
          <w:b/>
          <w:color w:val="F06250"/>
          <w:sz w:val="32"/>
        </w:rPr>
        <w:br/>
      </w:r>
      <w:r w:rsidR="00506765">
        <w:rPr>
          <w:rFonts w:ascii="Amboy Black" w:eastAsia="Amboy Black" w:hAnsi="Amboy Black" w:cs="Amboy Black"/>
          <w:b/>
          <w:color w:val="F06250"/>
          <w:sz w:val="32"/>
        </w:rPr>
        <w:t>N</w:t>
      </w:r>
      <w:r w:rsidR="002F5A29">
        <w:rPr>
          <w:rFonts w:ascii="Amboy Black" w:eastAsia="Amboy Black" w:hAnsi="Amboy Black" w:cs="Amboy Black"/>
          <w:b/>
          <w:color w:val="F06250"/>
          <w:sz w:val="32"/>
        </w:rPr>
        <w:t>om du projet</w:t>
      </w:r>
      <w:r w:rsidR="00777C9A">
        <w:rPr>
          <w:rFonts w:ascii="Amboy Black" w:eastAsia="Amboy Black" w:hAnsi="Amboy Black" w:cs="Amboy Black"/>
          <w:b/>
          <w:color w:val="F06250"/>
          <w:sz w:val="32"/>
        </w:rPr>
        <w:t> </w:t>
      </w:r>
    </w:p>
    <w:p w14:paraId="1EDCCC87" w14:textId="68F4DEB7" w:rsidR="00136229" w:rsidRDefault="004530A9">
      <w:pPr>
        <w:rPr>
          <w:rFonts w:ascii="Futura PT Book" w:eastAsia="Futura PT Book" w:hAnsi="Futura PT Book" w:cs="Futura PT Book"/>
          <w:color w:val="0C3C56"/>
        </w:rPr>
      </w:pPr>
      <w:r>
        <w:rPr>
          <w:rFonts w:ascii="Futura PT Book" w:eastAsia="Futura PT Book" w:hAnsi="Futura PT Book" w:cs="Futura PT Book"/>
          <w:color w:val="0C3C56"/>
        </w:rPr>
        <w:t>Déploiement de l'i</w:t>
      </w:r>
      <w:r w:rsidR="00DC08E9">
        <w:rPr>
          <w:rFonts w:ascii="Futura PT Book" w:eastAsia="Futura PT Book" w:hAnsi="Futura PT Book" w:cs="Futura PT Book"/>
          <w:color w:val="0C3C56"/>
        </w:rPr>
        <w:t>nfrastructure Play-zone</w:t>
      </w:r>
      <w:r>
        <w:rPr>
          <w:rFonts w:ascii="Futura PT Book" w:eastAsia="Futura PT Book" w:hAnsi="Futura PT Book" w:cs="Futura PT Book"/>
          <w:color w:val="0C3C56"/>
        </w:rPr>
        <w:t xml:space="preserve"> et support</w:t>
      </w:r>
    </w:p>
    <w:p w14:paraId="4DE46526" w14:textId="5634CB62" w:rsidR="00136229" w:rsidRDefault="00136229">
      <w:pPr>
        <w:keepNext/>
        <w:keepLines/>
        <w:spacing w:before="40" w:line="259" w:lineRule="auto"/>
        <w:rPr>
          <w:rFonts w:ascii="Futura PT Demi" w:eastAsia="Futura PT Demi" w:hAnsi="Futura PT Demi" w:cs="Futura PT Demi"/>
          <w:b/>
          <w:color w:val="0C3C56"/>
        </w:rPr>
      </w:pPr>
    </w:p>
    <w:p w14:paraId="4E093DEB" w14:textId="77777777" w:rsidR="00136229" w:rsidRDefault="00CD44FA">
      <w:pPr>
        <w:rPr>
          <w:rFonts w:ascii="Futura PT Book" w:eastAsia="Futura PT Book" w:hAnsi="Futura PT Book" w:cs="Futura PT Book"/>
          <w:color w:val="0C3C56"/>
        </w:rPr>
      </w:pPr>
      <w:r>
        <w:rPr>
          <w:rFonts w:ascii="Futura PT Book" w:eastAsia="Futura PT Book" w:hAnsi="Futura PT Book" w:cs="Futura PT Book"/>
          <w:color w:val="0C3C56"/>
        </w:rPr>
        <w:t xml:space="preserve"> </w:t>
      </w:r>
    </w:p>
    <w:p w14:paraId="5399356A" w14:textId="77777777" w:rsidR="00136229" w:rsidRDefault="00136229">
      <w:pPr>
        <w:rPr>
          <w:rFonts w:ascii="Amboy Black" w:eastAsia="Amboy Black" w:hAnsi="Amboy Black" w:cs="Amboy Black"/>
          <w:color w:val="F06250"/>
          <w:sz w:val="32"/>
        </w:rPr>
      </w:pPr>
    </w:p>
    <w:p w14:paraId="37A30391" w14:textId="77777777" w:rsidR="00136229" w:rsidRDefault="00CD44FA">
      <w:pPr>
        <w:keepNext/>
        <w:keepLines/>
        <w:numPr>
          <w:ilvl w:val="0"/>
          <w:numId w:val="1"/>
        </w:numPr>
        <w:spacing w:before="240"/>
        <w:ind w:left="1080" w:hanging="720"/>
        <w:rPr>
          <w:rFonts w:ascii="Amboy Black" w:eastAsia="Amboy Black" w:hAnsi="Amboy Black" w:cs="Amboy Black"/>
          <w:b/>
          <w:color w:val="BBD8D9"/>
          <w:sz w:val="40"/>
        </w:rPr>
      </w:pPr>
      <w:r>
        <w:rPr>
          <w:rFonts w:ascii="Amboy Black" w:eastAsia="Amboy Black" w:hAnsi="Amboy Black" w:cs="Amboy Black"/>
          <w:b/>
          <w:color w:val="BBD8D9"/>
          <w:sz w:val="40"/>
        </w:rPr>
        <w:lastRenderedPageBreak/>
        <w:t>CADRE</w:t>
      </w:r>
    </w:p>
    <w:p w14:paraId="28DBDBDC" w14:textId="51737993" w:rsidR="001B7C96" w:rsidRPr="001B7C96" w:rsidRDefault="00CD44FA" w:rsidP="001B7C96">
      <w:pPr>
        <w:keepNext/>
        <w:keepLines/>
        <w:spacing w:before="40"/>
        <w:rPr>
          <w:rFonts w:ascii="Futura PT Demi" w:eastAsia="Futura PT Demi" w:hAnsi="Futura PT Demi" w:cs="Futura PT Demi"/>
          <w:b/>
          <w:bCs/>
          <w:color w:val="BBD8D9"/>
        </w:rPr>
      </w:pPr>
      <w:r w:rsidRPr="5069E9B1">
        <w:rPr>
          <w:rFonts w:ascii="Futura PT Demi" w:eastAsia="Futura PT Demi" w:hAnsi="Futura PT Demi" w:cs="Futura PT Demi"/>
          <w:b/>
          <w:bCs/>
          <w:color w:val="BBD8D9"/>
        </w:rPr>
        <w:t>Moi, mon parcours…</w:t>
      </w:r>
    </w:p>
    <w:tbl>
      <w:tblPr>
        <w:tblW w:w="0" w:type="auto"/>
        <w:tblInd w:w="108" w:type="dxa"/>
        <w:tblCellMar>
          <w:left w:w="10" w:type="dxa"/>
          <w:right w:w="10" w:type="dxa"/>
        </w:tblCellMar>
        <w:tblLook w:val="0000" w:firstRow="0" w:lastRow="0" w:firstColumn="0" w:lastColumn="0" w:noHBand="0" w:noVBand="0"/>
      </w:tblPr>
      <w:tblGrid>
        <w:gridCol w:w="8954"/>
      </w:tblGrid>
      <w:tr w:rsidR="001B7C96" w14:paraId="0E2C382B" w14:textId="77777777" w:rsidTr="006C30E5">
        <w:trPr>
          <w:trHeight w:val="1"/>
        </w:trPr>
        <w:tc>
          <w:tcPr>
            <w:tcW w:w="9056" w:type="dxa"/>
            <w:tcBorders>
              <w:top w:val="single" w:sz="4" w:space="0" w:color="BBD8D9"/>
              <w:left w:val="single" w:sz="4" w:space="0" w:color="BBD8D9"/>
              <w:bottom w:val="single" w:sz="4" w:space="0" w:color="BBD8D9"/>
              <w:right w:val="single" w:sz="4" w:space="0" w:color="BBD8D9"/>
            </w:tcBorders>
            <w:shd w:val="clear" w:color="000000" w:fill="FFFFFF"/>
            <w:tcMar>
              <w:left w:w="108" w:type="dxa"/>
              <w:right w:w="108" w:type="dxa"/>
            </w:tcMar>
          </w:tcPr>
          <w:p w14:paraId="158E4650" w14:textId="44D04290" w:rsidR="001B7C96" w:rsidRDefault="001B7C96" w:rsidP="004852AC">
            <w:pPr>
              <w:jc w:val="both"/>
            </w:pPr>
            <w:r w:rsidRPr="001B7C96">
              <w:t>Je suis passionné par l’informatique depuis longtemps</w:t>
            </w:r>
            <w:r w:rsidR="00E671FA">
              <w:t>, c’est c</w:t>
            </w:r>
            <w:r>
              <w:t xml:space="preserve">e qui m’a </w:t>
            </w:r>
            <w:r w:rsidR="00373811">
              <w:t>poussé</w:t>
            </w:r>
            <w:r>
              <w:t xml:space="preserve"> à suivre des études </w:t>
            </w:r>
            <w:r w:rsidR="00373811">
              <w:t>en programmation</w:t>
            </w:r>
            <w:r w:rsidR="004852AC">
              <w:t xml:space="preserve"> dans un premier temps</w:t>
            </w:r>
            <w:r w:rsidR="00373811">
              <w:t xml:space="preserve">. Je me suis rendu compte </w:t>
            </w:r>
            <w:r w:rsidR="004852AC">
              <w:t xml:space="preserve">assez vite </w:t>
            </w:r>
            <w:r w:rsidR="00373811">
              <w:t xml:space="preserve">que j’aimais </w:t>
            </w:r>
            <w:r w:rsidR="004852AC">
              <w:t>bien cela</w:t>
            </w:r>
            <w:r w:rsidR="00373811">
              <w:t xml:space="preserve"> mais pas </w:t>
            </w:r>
            <w:r w:rsidR="004852AC">
              <w:t xml:space="preserve">pour </w:t>
            </w:r>
            <w:r w:rsidR="00373811">
              <w:t xml:space="preserve">en faire mon métier. Je me suis donc lancé dans la vie </w:t>
            </w:r>
            <w:r w:rsidR="00D842AE">
              <w:t>active, en</w:t>
            </w:r>
            <w:r w:rsidR="00373811">
              <w:t xml:space="preserve"> tant qu</w:t>
            </w:r>
            <w:r w:rsidR="00D842AE">
              <w:t xml:space="preserve">’opérateur de centre de données puis en tant que technicien réseaux et câblage. Au cours de ces deux années, je me suis découvert un intérêt pour le domaine de l’IT. Suite à la </w:t>
            </w:r>
            <w:r w:rsidR="004852AC">
              <w:t>rupture</w:t>
            </w:r>
            <w:r w:rsidR="00D842AE">
              <w:t xml:space="preserve"> de mon contrat fin 2020, </w:t>
            </w:r>
            <w:r w:rsidR="00D842AE" w:rsidRPr="00D842AE">
              <w:t>je cherchais une formation qui me permett</w:t>
            </w:r>
            <w:r w:rsidR="004852AC">
              <w:t>r</w:t>
            </w:r>
            <w:r w:rsidR="00D842AE" w:rsidRPr="00D842AE">
              <w:t>ait d'approfondir mes compétences/connaissances dans l'IT.</w:t>
            </w:r>
          </w:p>
        </w:tc>
      </w:tr>
    </w:tbl>
    <w:p w14:paraId="249619E6" w14:textId="77777777" w:rsidR="001B7C96" w:rsidRDefault="001B7C96" w:rsidP="004852AC">
      <w:pPr>
        <w:keepNext/>
        <w:keepLines/>
        <w:spacing w:before="40"/>
        <w:jc w:val="both"/>
        <w:rPr>
          <w:rFonts w:ascii="Futura PT Demi" w:eastAsia="Futura PT Demi" w:hAnsi="Futura PT Demi" w:cs="Futura PT Demi"/>
          <w:b/>
          <w:color w:val="BBD8D9"/>
        </w:rPr>
      </w:pPr>
    </w:p>
    <w:p w14:paraId="7619C6FB" w14:textId="77777777" w:rsidR="00136229" w:rsidRDefault="00CD44FA">
      <w:pPr>
        <w:keepNext/>
        <w:keepLines/>
        <w:spacing w:before="40"/>
        <w:rPr>
          <w:rFonts w:ascii="Futura PT Demi" w:eastAsia="Futura PT Demi" w:hAnsi="Futura PT Demi" w:cs="Futura PT Demi"/>
          <w:b/>
          <w:color w:val="BBD8D9"/>
        </w:rPr>
      </w:pPr>
      <w:r>
        <w:rPr>
          <w:rFonts w:ascii="Futura PT Demi" w:eastAsia="Futura PT Demi" w:hAnsi="Futura PT Demi" w:cs="Futura PT Demi"/>
          <w:b/>
          <w:color w:val="BBD8D9"/>
        </w:rPr>
        <w:t>Projet Play-zone et objectifs</w:t>
      </w:r>
    </w:p>
    <w:tbl>
      <w:tblPr>
        <w:tblW w:w="0" w:type="auto"/>
        <w:tblInd w:w="108" w:type="dxa"/>
        <w:tblCellMar>
          <w:left w:w="10" w:type="dxa"/>
          <w:right w:w="10" w:type="dxa"/>
        </w:tblCellMar>
        <w:tblLook w:val="0000" w:firstRow="0" w:lastRow="0" w:firstColumn="0" w:lastColumn="0" w:noHBand="0" w:noVBand="0"/>
      </w:tblPr>
      <w:tblGrid>
        <w:gridCol w:w="8954"/>
      </w:tblGrid>
      <w:tr w:rsidR="00136229" w14:paraId="7B8D62D4" w14:textId="77777777" w:rsidTr="5069E9B1">
        <w:trPr>
          <w:trHeight w:val="1"/>
        </w:trPr>
        <w:tc>
          <w:tcPr>
            <w:tcW w:w="9056" w:type="dxa"/>
            <w:tcBorders>
              <w:top w:val="single" w:sz="4" w:space="0" w:color="BBD8D9"/>
              <w:left w:val="single" w:sz="4" w:space="0" w:color="BBD8D9"/>
              <w:bottom w:val="single" w:sz="4" w:space="0" w:color="BBD8D9"/>
              <w:right w:val="single" w:sz="4" w:space="0" w:color="BBD8D9"/>
            </w:tcBorders>
            <w:shd w:val="clear" w:color="auto" w:fill="FFFFFF" w:themeFill="background1"/>
            <w:tcMar>
              <w:left w:w="108" w:type="dxa"/>
              <w:right w:w="108" w:type="dxa"/>
            </w:tcMar>
          </w:tcPr>
          <w:p w14:paraId="51BB233A" w14:textId="2790D0C6" w:rsidR="00506765" w:rsidRDefault="00506765">
            <w:r w:rsidRPr="5069E9B1">
              <w:rPr>
                <w:u w:val="single"/>
              </w:rPr>
              <w:t>Un projet P1</w:t>
            </w:r>
            <w:r>
              <w:t xml:space="preserve"> : </w:t>
            </w:r>
            <w:r w:rsidR="7B8E280A">
              <w:t>l’infrastructure pour le fonctionnement de la Play</w:t>
            </w:r>
            <w:r w:rsidR="6E0CB5E9">
              <w:t>-Z</w:t>
            </w:r>
            <w:r w:rsidR="7B8E280A">
              <w:t>one et des applications développées</w:t>
            </w:r>
            <w:r w:rsidR="004530A9">
              <w:t>, et répondre aux besoins de support pour tous les participants de cette Play</w:t>
            </w:r>
            <w:r w:rsidR="75FE5719">
              <w:t>-Z</w:t>
            </w:r>
            <w:r w:rsidR="004530A9">
              <w:t>one, en tenant compte de la pandémie (télétravail)</w:t>
            </w:r>
          </w:p>
          <w:p w14:paraId="637D6D63" w14:textId="77777777" w:rsidR="004530A9" w:rsidRDefault="004530A9"/>
          <w:p w14:paraId="2DDB8068" w14:textId="27BC197B" w:rsidR="00506765" w:rsidRDefault="00506765">
            <w:r w:rsidRPr="001662D3">
              <w:rPr>
                <w:u w:val="single"/>
              </w:rPr>
              <w:t>Un projet P1.1</w:t>
            </w:r>
            <w:r w:rsidR="001662D3">
              <w:t xml:space="preserve"> : un projet pédagogique qui ne rentre pas dans les demandes du client, mais qui est pour nous </w:t>
            </w:r>
            <w:r w:rsidR="004530A9">
              <w:t xml:space="preserve">une façon </w:t>
            </w:r>
            <w:r w:rsidR="001662D3">
              <w:t>d’approfondir nos connaissances et compétences</w:t>
            </w:r>
            <w:r w:rsidR="004530A9">
              <w:t xml:space="preserve"> </w:t>
            </w:r>
            <w:r w:rsidR="005F23B9">
              <w:t xml:space="preserve">acquises </w:t>
            </w:r>
            <w:r w:rsidR="004530A9">
              <w:t xml:space="preserve">durant notre cursus à </w:t>
            </w:r>
            <w:proofErr w:type="spellStart"/>
            <w:r w:rsidR="004530A9">
              <w:t>Technobel</w:t>
            </w:r>
            <w:proofErr w:type="spellEnd"/>
            <w:r w:rsidR="004530A9">
              <w:t>, qui englobe le projet P1.</w:t>
            </w:r>
          </w:p>
          <w:p w14:paraId="26066324" w14:textId="2412AE0A" w:rsidR="004530A9" w:rsidRDefault="004530A9">
            <w:r>
              <w:rPr>
                <w:noProof/>
              </w:rPr>
              <mc:AlternateContent>
                <mc:Choice Requires="wps">
                  <w:drawing>
                    <wp:anchor distT="0" distB="0" distL="114300" distR="114300" simplePos="0" relativeHeight="251661312" behindDoc="0" locked="0" layoutInCell="1" allowOverlap="1" wp14:anchorId="655775FC" wp14:editId="26344228">
                      <wp:simplePos x="0" y="0"/>
                      <wp:positionH relativeFrom="column">
                        <wp:posOffset>721995</wp:posOffset>
                      </wp:positionH>
                      <wp:positionV relativeFrom="paragraph">
                        <wp:posOffset>186690</wp:posOffset>
                      </wp:positionV>
                      <wp:extent cx="638175" cy="447357"/>
                      <wp:effectExtent l="0" t="0" r="28575" b="10160"/>
                      <wp:wrapNone/>
                      <wp:docPr id="9" name="Ellipse 9"/>
                      <wp:cNvGraphicFramePr/>
                      <a:graphic xmlns:a="http://schemas.openxmlformats.org/drawingml/2006/main">
                        <a:graphicData uri="http://schemas.microsoft.com/office/word/2010/wordprocessingShape">
                          <wps:wsp>
                            <wps:cNvSpPr/>
                            <wps:spPr>
                              <a:xfrm>
                                <a:off x="0" y="0"/>
                                <a:ext cx="638175" cy="447357"/>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2573EEE">
                    <v:oval id="Ellipse 9" style="position:absolute;margin-left:56.85pt;margin-top:14.7pt;width:50.25pt;height:3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black [3213]" strokeweight="1pt" w14:anchorId="567D97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">
                      <v:stroke joinstyle="miter"/>
                    </v:oval>
                  </w:pict>
                </mc:Fallback>
              </mc:AlternateContent>
            </w:r>
            <w:r>
              <w:rPr>
                <w:noProof/>
              </w:rPr>
              <mc:AlternateContent>
                <mc:Choice Requires="wps">
                  <w:drawing>
                    <wp:anchor distT="0" distB="0" distL="114300" distR="114300" simplePos="0" relativeHeight="251659264" behindDoc="0" locked="0" layoutInCell="1" allowOverlap="1" wp14:anchorId="5EE60EA0" wp14:editId="3D7F79A0">
                      <wp:simplePos x="0" y="0"/>
                      <wp:positionH relativeFrom="column">
                        <wp:posOffset>188595</wp:posOffset>
                      </wp:positionH>
                      <wp:positionV relativeFrom="paragraph">
                        <wp:posOffset>39370</wp:posOffset>
                      </wp:positionV>
                      <wp:extent cx="1962150" cy="700088"/>
                      <wp:effectExtent l="0" t="0" r="19050" b="24130"/>
                      <wp:wrapNone/>
                      <wp:docPr id="8" name="Ellipse 8"/>
                      <wp:cNvGraphicFramePr/>
                      <a:graphic xmlns:a="http://schemas.openxmlformats.org/drawingml/2006/main">
                        <a:graphicData uri="http://schemas.microsoft.com/office/word/2010/wordprocessingShape">
                          <wps:wsp>
                            <wps:cNvSpPr/>
                            <wps:spPr>
                              <a:xfrm>
                                <a:off x="0" y="0"/>
                                <a:ext cx="1962150" cy="700088"/>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3909EC51">
                    <v:oval id="Ellipse 8" style="position:absolute;margin-left:14.85pt;margin-top:3.1pt;width:154.5pt;height:5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13]" strokeweight="1pt" w14:anchorId="286A3F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">
                      <v:stroke joinstyle="miter"/>
                    </v:oval>
                  </w:pict>
                </mc:Fallback>
              </mc:AlternateContent>
            </w:r>
          </w:p>
          <w:p w14:paraId="11CC7054" w14:textId="68D73B81" w:rsidR="004530A9" w:rsidRDefault="004530A9"/>
          <w:p w14:paraId="2B30252C" w14:textId="207310CE" w:rsidR="004530A9" w:rsidRPr="00506765" w:rsidRDefault="004530A9" w:rsidP="004530A9">
            <w:pPr>
              <w:tabs>
                <w:tab w:val="left" w:pos="1748"/>
                <w:tab w:val="left" w:pos="2715"/>
              </w:tabs>
            </w:pPr>
            <w:r>
              <w:tab/>
              <w:t>P1</w:t>
            </w:r>
            <w:r>
              <w:tab/>
              <w:t>P1.1</w:t>
            </w:r>
          </w:p>
          <w:p w14:paraId="1971D4B8" w14:textId="5C2B0867" w:rsidR="00506765" w:rsidRDefault="00506765">
            <w:pPr>
              <w:rPr>
                <w:b/>
                <w:bCs/>
                <w:u w:val="single"/>
              </w:rPr>
            </w:pPr>
          </w:p>
          <w:p w14:paraId="79EE30E1" w14:textId="264D2A3B" w:rsidR="001662D3" w:rsidRPr="001662D3" w:rsidRDefault="001662D3">
            <w:r>
              <w:t>Ce que nous avons mis en place :</w:t>
            </w:r>
          </w:p>
          <w:p w14:paraId="45AEC0E6" w14:textId="77777777" w:rsidR="001662D3" w:rsidRDefault="001662D3">
            <w:pPr>
              <w:rPr>
                <w:b/>
                <w:bCs/>
                <w:u w:val="single"/>
              </w:rPr>
            </w:pPr>
          </w:p>
          <w:p w14:paraId="4D5FD15D" w14:textId="141B0341" w:rsidR="00DC08E9" w:rsidRDefault="00DC08E9">
            <w:r w:rsidRPr="00506765">
              <w:rPr>
                <w:b/>
                <w:bCs/>
                <w:u w:val="single"/>
              </w:rPr>
              <w:t>Support :</w:t>
            </w:r>
            <w:r>
              <w:t xml:space="preserve"> Offrir un support sur place et à distance via un service de </w:t>
            </w:r>
            <w:proofErr w:type="spellStart"/>
            <w:r>
              <w:t>Ticketing</w:t>
            </w:r>
            <w:proofErr w:type="spellEnd"/>
            <w:r w:rsidR="004530A9">
              <w:t xml:space="preserve"> - approche ITIL et gestion de projet</w:t>
            </w:r>
            <w:r w:rsidR="00904224">
              <w:t>.</w:t>
            </w:r>
          </w:p>
          <w:p w14:paraId="4A79A4A8" w14:textId="37AE8D62" w:rsidR="00DC08E9" w:rsidRDefault="00DC08E9"/>
          <w:p w14:paraId="3E72C5F6" w14:textId="4743F300" w:rsidR="00DC08E9" w:rsidRDefault="00DC08E9">
            <w:r w:rsidRPr="00506765">
              <w:rPr>
                <w:b/>
                <w:bCs/>
                <w:u w:val="single"/>
              </w:rPr>
              <w:t>Services</w:t>
            </w:r>
            <w:r>
              <w:t> : AD, serveur mail</w:t>
            </w:r>
            <w:r w:rsidR="004530A9">
              <w:t xml:space="preserve"> Exchange</w:t>
            </w:r>
            <w:r>
              <w:t>, serve</w:t>
            </w:r>
            <w:r w:rsidR="004530A9">
              <w:t>ur</w:t>
            </w:r>
            <w:r>
              <w:t xml:space="preserve"> web, DB, accès à distance + VPN</w:t>
            </w:r>
            <w:r w:rsidR="000E5F4F">
              <w:t>, Cloud</w:t>
            </w:r>
            <w:r w:rsidR="001662D3">
              <w:t xml:space="preserve"> (Azure, Office 365)</w:t>
            </w:r>
            <w:r w:rsidR="004530A9">
              <w:t>, Git - Administration système, applicative, cloud (public, privé et hybride - IaaS, SaaS)</w:t>
            </w:r>
            <w:r w:rsidR="00904224">
              <w:t>.</w:t>
            </w:r>
          </w:p>
          <w:p w14:paraId="1D41BD16" w14:textId="7DFFB128" w:rsidR="00DC08E9" w:rsidRDefault="00DC08E9"/>
          <w:p w14:paraId="57DBF10F" w14:textId="5C4881D1" w:rsidR="00DC08E9" w:rsidRDefault="000328B6">
            <w:r>
              <w:rPr>
                <w:b/>
                <w:bCs/>
                <w:u w:val="single"/>
              </w:rPr>
              <w:t>I</w:t>
            </w:r>
            <w:r w:rsidR="00DC08E9" w:rsidRPr="00506765">
              <w:rPr>
                <w:b/>
                <w:bCs/>
                <w:u w:val="single"/>
              </w:rPr>
              <w:t>nfrast</w:t>
            </w:r>
            <w:r w:rsidR="004530A9">
              <w:rPr>
                <w:b/>
                <w:bCs/>
                <w:u w:val="single"/>
              </w:rPr>
              <w:t>r</w:t>
            </w:r>
            <w:r w:rsidR="00DC08E9" w:rsidRPr="00506765">
              <w:rPr>
                <w:b/>
                <w:bCs/>
                <w:u w:val="single"/>
              </w:rPr>
              <w:t>ucture </w:t>
            </w:r>
            <w:r w:rsidR="00DC08E9">
              <w:t xml:space="preserve">: Réseau, switches </w:t>
            </w:r>
            <w:r w:rsidR="00904224">
              <w:t xml:space="preserve">Cisco </w:t>
            </w:r>
            <w:r w:rsidR="00DC08E9">
              <w:t>(L3, stack, L2), Routage, Firewall</w:t>
            </w:r>
            <w:r w:rsidR="00904224">
              <w:t xml:space="preserve"> Juniper et Checkpoint</w:t>
            </w:r>
            <w:r w:rsidR="00DC08E9">
              <w:t>, VPN</w:t>
            </w:r>
            <w:r w:rsidR="00904224">
              <w:t xml:space="preserve"> site 2 site</w:t>
            </w:r>
            <w:r w:rsidR="00DC08E9">
              <w:t>, Pulse Secure, VMware</w:t>
            </w:r>
            <w:r>
              <w:t xml:space="preserve"> et</w:t>
            </w:r>
            <w:r w:rsidR="00DC08E9">
              <w:t xml:space="preserve"> Hyper-V</w:t>
            </w:r>
            <w:r>
              <w:t xml:space="preserve"> (cluster)</w:t>
            </w:r>
            <w:r w:rsidR="00DC08E9">
              <w:t>, AP wifi</w:t>
            </w:r>
            <w:r w:rsidR="00904224">
              <w:t xml:space="preserve"> Cisco</w:t>
            </w:r>
            <w:r w:rsidR="00DC08E9">
              <w:t>, WLC, SAN</w:t>
            </w:r>
            <w:r w:rsidR="00904224">
              <w:t xml:space="preserve"> Lenovo</w:t>
            </w:r>
            <w:r w:rsidR="00DC08E9">
              <w:t xml:space="preserve">, </w:t>
            </w:r>
            <w:r w:rsidR="00904224">
              <w:t xml:space="preserve">backup </w:t>
            </w:r>
            <w:r w:rsidR="00DC08E9">
              <w:t>Veeam</w:t>
            </w:r>
            <w:r w:rsidR="00904224">
              <w:t>, monitoring PRTG, WDS, WSUS…</w:t>
            </w:r>
          </w:p>
          <w:p w14:paraId="510C4DA4" w14:textId="789EECA3" w:rsidR="00DC08E9" w:rsidRDefault="00DC08E9"/>
          <w:p w14:paraId="03E91677" w14:textId="762A5D98" w:rsidR="000E5F4F" w:rsidRDefault="000E5F4F">
            <w:r w:rsidRPr="00506765">
              <w:rPr>
                <w:b/>
                <w:bCs/>
                <w:u w:val="single"/>
              </w:rPr>
              <w:t>Cloud </w:t>
            </w:r>
            <w:r>
              <w:t xml:space="preserve">: Déploiement </w:t>
            </w:r>
            <w:proofErr w:type="spellStart"/>
            <w:r w:rsidR="00904224">
              <w:t>multi-site</w:t>
            </w:r>
            <w:r w:rsidR="005F23B9">
              <w:t>s</w:t>
            </w:r>
            <w:proofErr w:type="spellEnd"/>
            <w:r w:rsidR="00904224">
              <w:t xml:space="preserve"> dont un dans le</w:t>
            </w:r>
            <w:r>
              <w:t xml:space="preserve"> cloud (Azure), avec DC</w:t>
            </w:r>
            <w:r w:rsidR="00904224">
              <w:t xml:space="preserve"> et file sharing.</w:t>
            </w:r>
          </w:p>
          <w:p w14:paraId="16AA7C92" w14:textId="2A0AA689" w:rsidR="000E5F4F" w:rsidRDefault="000E5F4F">
            <w:r>
              <w:t xml:space="preserve">Déploiement </w:t>
            </w:r>
            <w:r w:rsidR="00904224">
              <w:t>des outils</w:t>
            </w:r>
            <w:r>
              <w:t xml:space="preserve"> </w:t>
            </w:r>
            <w:r w:rsidR="00904224">
              <w:t>Microsoft</w:t>
            </w:r>
            <w:r>
              <w:t xml:space="preserve"> 365 </w:t>
            </w:r>
            <w:r w:rsidR="00904224">
              <w:t xml:space="preserve">(Suite office, messagerie, </w:t>
            </w:r>
            <w:proofErr w:type="spellStart"/>
            <w:r w:rsidR="00904224">
              <w:t>Sharepoint</w:t>
            </w:r>
            <w:proofErr w:type="spellEnd"/>
            <w:r w:rsidR="00904224">
              <w:t xml:space="preserve">, Teams, </w:t>
            </w:r>
            <w:proofErr w:type="spellStart"/>
            <w:r w:rsidR="00904224">
              <w:t>enrollement</w:t>
            </w:r>
            <w:proofErr w:type="spellEnd"/>
            <w:r w:rsidR="00904224">
              <w:t xml:space="preserve"> des </w:t>
            </w:r>
            <w:proofErr w:type="spellStart"/>
            <w:r w:rsidR="00904224">
              <w:t>devices</w:t>
            </w:r>
            <w:proofErr w:type="spellEnd"/>
            <w:r w:rsidR="00904224">
              <w:t xml:space="preserve"> par </w:t>
            </w:r>
            <w:r>
              <w:t>Intune</w:t>
            </w:r>
            <w:r w:rsidR="00904224">
              <w:t>)</w:t>
            </w:r>
          </w:p>
          <w:p w14:paraId="0DBE2A4B" w14:textId="77777777" w:rsidR="000E5F4F" w:rsidRDefault="000E5F4F"/>
          <w:p w14:paraId="6B4B3649" w14:textId="59705F3B" w:rsidR="00DC08E9" w:rsidRDefault="00DC08E9">
            <w:r w:rsidRPr="00506765">
              <w:rPr>
                <w:b/>
                <w:bCs/>
                <w:u w:val="single"/>
              </w:rPr>
              <w:t>Sécurité</w:t>
            </w:r>
            <w:r>
              <w:t xml:space="preserve"> : </w:t>
            </w:r>
            <w:r w:rsidR="00921E72">
              <w:t xml:space="preserve">Approche « Security by design » - </w:t>
            </w:r>
            <w:r>
              <w:t>SSL Pul</w:t>
            </w:r>
            <w:r w:rsidR="00921E72">
              <w:t>s</w:t>
            </w:r>
            <w:r>
              <w:t>e Secure, Firewall</w:t>
            </w:r>
            <w:r w:rsidR="00921E72">
              <w:t xml:space="preserve"> </w:t>
            </w:r>
            <w:proofErr w:type="spellStart"/>
            <w:r w:rsidR="00921E72">
              <w:t>next-gen</w:t>
            </w:r>
            <w:proofErr w:type="spellEnd"/>
            <w:r w:rsidR="00921E72">
              <w:t xml:space="preserve">, backup, monitoring, documentation (infrastructure, end user, client, configuration des équipements), sensibilisation des </w:t>
            </w:r>
            <w:proofErr w:type="spellStart"/>
            <w:r w:rsidR="00921E72">
              <w:t>users</w:t>
            </w:r>
            <w:proofErr w:type="spellEnd"/>
            <w:r w:rsidR="00921E72">
              <w:t>, MFA pour Office 365 et Pulse, audit de sécurité</w:t>
            </w:r>
            <w:r w:rsidR="000328B6">
              <w:t>…</w:t>
            </w:r>
          </w:p>
          <w:p w14:paraId="42A42FF4" w14:textId="77777777" w:rsidR="00DC08E9" w:rsidRDefault="00DC08E9"/>
          <w:p w14:paraId="5C345088" w14:textId="184FD56E" w:rsidR="00DC08E9" w:rsidRDefault="00DC08E9">
            <w:r w:rsidRPr="00506765">
              <w:rPr>
                <w:b/>
                <w:bCs/>
                <w:u w:val="single"/>
              </w:rPr>
              <w:t>Gestion de Projets</w:t>
            </w:r>
            <w:r>
              <w:t> : SCRUM (méthode AGILE)</w:t>
            </w:r>
            <w:r w:rsidR="000328B6">
              <w:t xml:space="preserve">. Autres outils : Trello, Confluence, </w:t>
            </w:r>
            <w:proofErr w:type="spellStart"/>
            <w:r w:rsidR="000328B6">
              <w:t>Sharepoint</w:t>
            </w:r>
            <w:proofErr w:type="spellEnd"/>
            <w:r w:rsidR="000328B6">
              <w:t>…</w:t>
            </w:r>
          </w:p>
          <w:p w14:paraId="0086A251" w14:textId="77777777" w:rsidR="00DC08E9" w:rsidRDefault="00DC08E9"/>
          <w:p w14:paraId="68A430FD" w14:textId="2359E1E1" w:rsidR="000328B6" w:rsidRDefault="00DC08E9">
            <w:r w:rsidRPr="00506765">
              <w:rPr>
                <w:b/>
                <w:bCs/>
                <w:u w:val="single"/>
              </w:rPr>
              <w:lastRenderedPageBreak/>
              <w:t>Pédagogie</w:t>
            </w:r>
            <w:r w:rsidR="000328B6">
              <w:rPr>
                <w:b/>
                <w:bCs/>
                <w:u w:val="single"/>
              </w:rPr>
              <w:t xml:space="preserve"> et apprentissage</w:t>
            </w:r>
            <w:r w:rsidRPr="00506765">
              <w:rPr>
                <w:b/>
                <w:bCs/>
                <w:u w:val="single"/>
              </w:rPr>
              <w:t> :</w:t>
            </w:r>
            <w:r>
              <w:t xml:space="preserve"> </w:t>
            </w:r>
            <w:r w:rsidR="000E5F4F">
              <w:t xml:space="preserve"> </w:t>
            </w:r>
          </w:p>
          <w:p w14:paraId="3E0AB98F" w14:textId="77777777" w:rsidR="000328B6" w:rsidRDefault="00DC08E9" w:rsidP="000328B6">
            <w:pPr>
              <w:pStyle w:val="Paragraphedeliste"/>
              <w:numPr>
                <w:ilvl w:val="0"/>
                <w:numId w:val="6"/>
              </w:numPr>
            </w:pPr>
            <w:r>
              <w:t xml:space="preserve">Vulgariser les procédures à destination des end </w:t>
            </w:r>
            <w:proofErr w:type="spellStart"/>
            <w:r>
              <w:t>users</w:t>
            </w:r>
            <w:proofErr w:type="spellEnd"/>
            <w:r>
              <w:t>, et présenter à un public no</w:t>
            </w:r>
            <w:r w:rsidR="000328B6">
              <w:t>n-initié</w:t>
            </w:r>
            <w:r>
              <w:t xml:space="preserve"> </w:t>
            </w:r>
            <w:r w:rsidR="000E5F4F">
              <w:t>notre travail</w:t>
            </w:r>
            <w:r w:rsidR="000328B6">
              <w:t>.</w:t>
            </w:r>
          </w:p>
          <w:p w14:paraId="153F1CED" w14:textId="1DD31E73" w:rsidR="000328B6" w:rsidRDefault="000328B6" w:rsidP="000328B6">
            <w:pPr>
              <w:pStyle w:val="Paragraphedeliste"/>
              <w:numPr>
                <w:ilvl w:val="0"/>
                <w:numId w:val="6"/>
              </w:numPr>
            </w:pPr>
            <w:r>
              <w:t xml:space="preserve">Organisation et leadership de meetings durant toute la </w:t>
            </w:r>
            <w:proofErr w:type="spellStart"/>
            <w:r>
              <w:t>Playzone</w:t>
            </w:r>
            <w:proofErr w:type="spellEnd"/>
            <w:r>
              <w:t>.</w:t>
            </w:r>
            <w:r w:rsidR="000E5F4F">
              <w:t xml:space="preserve"> </w:t>
            </w:r>
          </w:p>
          <w:p w14:paraId="272B7012" w14:textId="0B033619" w:rsidR="00DC08E9" w:rsidRDefault="000E5F4F" w:rsidP="000328B6">
            <w:pPr>
              <w:pStyle w:val="Paragraphedeliste"/>
              <w:numPr>
                <w:ilvl w:val="0"/>
                <w:numId w:val="6"/>
              </w:numPr>
            </w:pPr>
            <w:r>
              <w:t>Pour nous : une révision de tout ce qu’on a vu durant notre parcours, et découverte de nouvelles technologies.</w:t>
            </w:r>
          </w:p>
          <w:p w14:paraId="55F38DA2" w14:textId="4C745D48" w:rsidR="00DC08E9" w:rsidRDefault="00DC08E9"/>
        </w:tc>
      </w:tr>
    </w:tbl>
    <w:p w14:paraId="7A155D31" w14:textId="77777777" w:rsidR="00136229" w:rsidRDefault="00CD44FA">
      <w:pPr>
        <w:keepNext/>
        <w:keepLines/>
        <w:spacing w:before="40"/>
        <w:rPr>
          <w:rFonts w:ascii="Futura PT Demi" w:eastAsia="Futura PT Demi" w:hAnsi="Futura PT Demi" w:cs="Futura PT Demi"/>
          <w:b/>
          <w:color w:val="BBD8D9"/>
        </w:rPr>
      </w:pPr>
      <w:r>
        <w:rPr>
          <w:rFonts w:ascii="Futura PT Demi" w:eastAsia="Futura PT Demi" w:hAnsi="Futura PT Demi" w:cs="Futura PT Demi"/>
          <w:b/>
          <w:color w:val="BBD8D9"/>
        </w:rPr>
        <w:lastRenderedPageBreak/>
        <w:t>Mes objectifs</w:t>
      </w:r>
    </w:p>
    <w:tbl>
      <w:tblPr>
        <w:tblW w:w="0" w:type="auto"/>
        <w:tblInd w:w="108" w:type="dxa"/>
        <w:tblCellMar>
          <w:left w:w="10" w:type="dxa"/>
          <w:right w:w="10" w:type="dxa"/>
        </w:tblCellMar>
        <w:tblLook w:val="0000" w:firstRow="0" w:lastRow="0" w:firstColumn="0" w:lastColumn="0" w:noHBand="0" w:noVBand="0"/>
      </w:tblPr>
      <w:tblGrid>
        <w:gridCol w:w="8954"/>
      </w:tblGrid>
      <w:tr w:rsidR="00136229" w14:paraId="79437CDE" w14:textId="77777777">
        <w:trPr>
          <w:trHeight w:val="1"/>
        </w:trPr>
        <w:tc>
          <w:tcPr>
            <w:tcW w:w="9056" w:type="dxa"/>
            <w:tcBorders>
              <w:top w:val="single" w:sz="4" w:space="0" w:color="BBD8D9"/>
              <w:left w:val="single" w:sz="4" w:space="0" w:color="BBD8D9"/>
              <w:bottom w:val="single" w:sz="4" w:space="0" w:color="BBD8D9"/>
              <w:right w:val="single" w:sz="4" w:space="0" w:color="BBD8D9"/>
            </w:tcBorders>
            <w:shd w:val="clear" w:color="000000" w:fill="FFFFFF"/>
            <w:tcMar>
              <w:left w:w="108" w:type="dxa"/>
              <w:right w:w="108" w:type="dxa"/>
            </w:tcMar>
          </w:tcPr>
          <w:p w14:paraId="20A51C82" w14:textId="6263F420" w:rsidR="00136229" w:rsidRDefault="00D842AE">
            <w:r>
              <w:t>A</w:t>
            </w:r>
            <w:r w:rsidRPr="00D842AE">
              <w:t>pprofondir mes compétences/connaissances dans l'IT.</w:t>
            </w:r>
            <w:r w:rsidR="00354997">
              <w:t xml:space="preserve"> Trouver u</w:t>
            </w:r>
            <w:r w:rsidR="00354997" w:rsidRPr="00354997">
              <w:t>n poste dans lequel je me sens bien (équipe) et qui me permet d'évoluer professionnellement et socialement.</w:t>
            </w:r>
          </w:p>
        </w:tc>
      </w:tr>
    </w:tbl>
    <w:p w14:paraId="2D1A4217" w14:textId="77777777" w:rsidR="00136229" w:rsidRDefault="00136229">
      <w:pPr>
        <w:rPr>
          <w:rFonts w:ascii="Futura PT Book" w:eastAsia="Futura PT Book" w:hAnsi="Futura PT Book" w:cs="Futura PT Book"/>
          <w:color w:val="0C3C56"/>
        </w:rPr>
      </w:pPr>
    </w:p>
    <w:p w14:paraId="6366467E" w14:textId="77777777" w:rsidR="00136229" w:rsidRDefault="00CD44FA">
      <w:pPr>
        <w:keepNext/>
        <w:keepLines/>
        <w:numPr>
          <w:ilvl w:val="0"/>
          <w:numId w:val="2"/>
        </w:numPr>
        <w:spacing w:before="240"/>
        <w:ind w:left="1080" w:hanging="720"/>
        <w:rPr>
          <w:rFonts w:ascii="Amboy Black" w:eastAsia="Amboy Black" w:hAnsi="Amboy Black" w:cs="Amboy Black"/>
          <w:b/>
          <w:color w:val="7DBEC0"/>
          <w:sz w:val="40"/>
        </w:rPr>
      </w:pPr>
      <w:r>
        <w:rPr>
          <w:rFonts w:ascii="Amboy Black" w:eastAsia="Amboy Black" w:hAnsi="Amboy Black" w:cs="Amboy Black"/>
          <w:b/>
          <w:color w:val="7DBEC0"/>
          <w:sz w:val="40"/>
        </w:rPr>
        <w:t>Descriptif</w:t>
      </w:r>
    </w:p>
    <w:p w14:paraId="65AB3D51" w14:textId="77777777" w:rsidR="00136229" w:rsidRDefault="00CD44FA">
      <w:pPr>
        <w:keepNext/>
        <w:keepLines/>
        <w:spacing w:before="40"/>
        <w:rPr>
          <w:rFonts w:ascii="Futura PT Demi" w:eastAsia="Futura PT Demi" w:hAnsi="Futura PT Demi" w:cs="Futura PT Demi"/>
          <w:b/>
          <w:color w:val="7DBEC0"/>
        </w:rPr>
      </w:pPr>
      <w:r>
        <w:rPr>
          <w:rFonts w:ascii="Futura PT Demi" w:eastAsia="Futura PT Demi" w:hAnsi="Futura PT Demi" w:cs="Futura PT Demi"/>
          <w:b/>
          <w:color w:val="7DBEC0"/>
        </w:rPr>
        <w:t>La méthode utilisée</w:t>
      </w:r>
    </w:p>
    <w:tbl>
      <w:tblPr>
        <w:tblW w:w="0" w:type="auto"/>
        <w:tblInd w:w="108" w:type="dxa"/>
        <w:tblCellMar>
          <w:left w:w="10" w:type="dxa"/>
          <w:right w:w="10" w:type="dxa"/>
        </w:tblCellMar>
        <w:tblLook w:val="0000" w:firstRow="0" w:lastRow="0" w:firstColumn="0" w:lastColumn="0" w:noHBand="0" w:noVBand="0"/>
      </w:tblPr>
      <w:tblGrid>
        <w:gridCol w:w="8954"/>
      </w:tblGrid>
      <w:tr w:rsidR="00136229" w14:paraId="6E6AEB63" w14:textId="77777777">
        <w:trPr>
          <w:trHeight w:val="1"/>
        </w:trPr>
        <w:tc>
          <w:tcPr>
            <w:tcW w:w="9056" w:type="dxa"/>
            <w:tcBorders>
              <w:top w:val="single" w:sz="4" w:space="0" w:color="7DBEC0"/>
              <w:left w:val="single" w:sz="4" w:space="0" w:color="7DBEC0"/>
              <w:bottom w:val="single" w:sz="4" w:space="0" w:color="7DBEC0"/>
              <w:right w:val="single" w:sz="4" w:space="0" w:color="7DBEC0"/>
            </w:tcBorders>
            <w:shd w:val="clear" w:color="000000" w:fill="FFFFFF"/>
            <w:tcMar>
              <w:left w:w="108" w:type="dxa"/>
              <w:right w:w="108" w:type="dxa"/>
            </w:tcMar>
          </w:tcPr>
          <w:p w14:paraId="755C3BB1" w14:textId="5EA980C5" w:rsidR="00136229" w:rsidRDefault="000E5F4F">
            <w:r>
              <w:t xml:space="preserve">Méthode SCRUM, outil de </w:t>
            </w:r>
            <w:proofErr w:type="spellStart"/>
            <w:r>
              <w:t>ticketing</w:t>
            </w:r>
            <w:proofErr w:type="spellEnd"/>
            <w:r>
              <w:t xml:space="preserve">, Trello et Confluence, Teams et </w:t>
            </w:r>
            <w:proofErr w:type="spellStart"/>
            <w:r>
              <w:t>Sharepoint</w:t>
            </w:r>
            <w:proofErr w:type="spellEnd"/>
          </w:p>
        </w:tc>
      </w:tr>
    </w:tbl>
    <w:p w14:paraId="16D518FF" w14:textId="77777777" w:rsidR="00136229" w:rsidRDefault="00CD44FA">
      <w:pPr>
        <w:keepNext/>
        <w:keepLines/>
        <w:spacing w:before="40"/>
        <w:rPr>
          <w:rFonts w:ascii="Futura PT Demi" w:eastAsia="Futura PT Demi" w:hAnsi="Futura PT Demi" w:cs="Futura PT Demi"/>
          <w:b/>
          <w:color w:val="7DBEC0"/>
        </w:rPr>
      </w:pPr>
      <w:r>
        <w:rPr>
          <w:rFonts w:ascii="Futura PT Demi" w:eastAsia="Futura PT Demi" w:hAnsi="Futura PT Demi" w:cs="Futura PT Demi"/>
          <w:b/>
          <w:color w:val="7DBEC0"/>
        </w:rPr>
        <w:t>Rôle des autres métiers</w:t>
      </w:r>
    </w:p>
    <w:tbl>
      <w:tblPr>
        <w:tblW w:w="0" w:type="auto"/>
        <w:tblInd w:w="108" w:type="dxa"/>
        <w:tblCellMar>
          <w:left w:w="10" w:type="dxa"/>
          <w:right w:w="10" w:type="dxa"/>
        </w:tblCellMar>
        <w:tblLook w:val="0000" w:firstRow="0" w:lastRow="0" w:firstColumn="0" w:lastColumn="0" w:noHBand="0" w:noVBand="0"/>
      </w:tblPr>
      <w:tblGrid>
        <w:gridCol w:w="8954"/>
      </w:tblGrid>
      <w:tr w:rsidR="00136229" w14:paraId="46827B17" w14:textId="77777777">
        <w:trPr>
          <w:trHeight w:val="1"/>
        </w:trPr>
        <w:tc>
          <w:tcPr>
            <w:tcW w:w="9056" w:type="dxa"/>
            <w:tcBorders>
              <w:top w:val="single" w:sz="4" w:space="0" w:color="7DBEC0"/>
              <w:left w:val="single" w:sz="4" w:space="0" w:color="7DBEC0"/>
              <w:bottom w:val="single" w:sz="4" w:space="0" w:color="7DBEC0"/>
              <w:right w:val="single" w:sz="4" w:space="0" w:color="7DBEC0"/>
            </w:tcBorders>
            <w:shd w:val="clear" w:color="000000" w:fill="FFFFFF"/>
            <w:tcMar>
              <w:left w:w="108" w:type="dxa"/>
              <w:right w:w="108" w:type="dxa"/>
            </w:tcMar>
          </w:tcPr>
          <w:p w14:paraId="4FB5DF1B" w14:textId="1D32D45C" w:rsidR="00136229" w:rsidRPr="00D842AE" w:rsidRDefault="00354997">
            <w:r>
              <w:t>Ils n</w:t>
            </w:r>
            <w:r w:rsidR="000E5F4F" w:rsidRPr="00D842AE">
              <w:t xml:space="preserve">ous servent de clients, </w:t>
            </w:r>
            <w:r w:rsidR="005F23B9">
              <w:t>d’</w:t>
            </w:r>
            <w:r w:rsidR="000E5F4F" w:rsidRPr="00D842AE">
              <w:t xml:space="preserve">employés et d'employeurs. Ils nous transmettent leurs demandes et soucis techniques, et nous nous engageons à y répondre. </w:t>
            </w:r>
          </w:p>
          <w:p w14:paraId="3628639E" w14:textId="582BB8C7" w:rsidR="001662D3" w:rsidRDefault="001662D3">
            <w:r w:rsidRPr="00D842AE">
              <w:t>Les coaches sont là en tant que conseillers, mais nous sommes vraiment autonomes</w:t>
            </w:r>
            <w:r w:rsidR="00CC2324" w:rsidRPr="00D842AE">
              <w:t xml:space="preserve"> (choix des solutions, planification, …)</w:t>
            </w:r>
          </w:p>
        </w:tc>
      </w:tr>
    </w:tbl>
    <w:p w14:paraId="16B90144" w14:textId="77777777" w:rsidR="00136229" w:rsidRDefault="00CD44FA">
      <w:pPr>
        <w:keepNext/>
        <w:keepLines/>
        <w:spacing w:before="40"/>
        <w:rPr>
          <w:rFonts w:ascii="Futura PT Demi" w:eastAsia="Futura PT Demi" w:hAnsi="Futura PT Demi" w:cs="Futura PT Demi"/>
          <w:b/>
          <w:color w:val="7DBEC0"/>
        </w:rPr>
      </w:pPr>
      <w:r>
        <w:rPr>
          <w:rFonts w:ascii="Futura PT Demi" w:eastAsia="Futura PT Demi" w:hAnsi="Futura PT Demi" w:cs="Futura PT Demi"/>
          <w:b/>
          <w:color w:val="7DBEC0"/>
        </w:rPr>
        <w:t>Ma mission</w:t>
      </w:r>
    </w:p>
    <w:tbl>
      <w:tblPr>
        <w:tblW w:w="0" w:type="auto"/>
        <w:tblInd w:w="108" w:type="dxa"/>
        <w:tblCellMar>
          <w:left w:w="10" w:type="dxa"/>
          <w:right w:w="10" w:type="dxa"/>
        </w:tblCellMar>
        <w:tblLook w:val="0000" w:firstRow="0" w:lastRow="0" w:firstColumn="0" w:lastColumn="0" w:noHBand="0" w:noVBand="0"/>
      </w:tblPr>
      <w:tblGrid>
        <w:gridCol w:w="8954"/>
      </w:tblGrid>
      <w:tr w:rsidR="00136229" w14:paraId="071B3247" w14:textId="77777777">
        <w:trPr>
          <w:trHeight w:val="1"/>
        </w:trPr>
        <w:tc>
          <w:tcPr>
            <w:tcW w:w="9056" w:type="dxa"/>
            <w:tcBorders>
              <w:top w:val="single" w:sz="4" w:space="0" w:color="7DBEC0"/>
              <w:left w:val="single" w:sz="4" w:space="0" w:color="7DBEC0"/>
              <w:bottom w:val="single" w:sz="4" w:space="0" w:color="7DBEC0"/>
              <w:right w:val="single" w:sz="4" w:space="0" w:color="7DBEC0"/>
            </w:tcBorders>
            <w:shd w:val="clear" w:color="000000" w:fill="FFFFFF"/>
            <w:tcMar>
              <w:left w:w="108" w:type="dxa"/>
              <w:right w:w="108" w:type="dxa"/>
            </w:tcMar>
          </w:tcPr>
          <w:p w14:paraId="3FDDAAAA" w14:textId="4209852B" w:rsidR="00136229" w:rsidRDefault="000E5F4F">
            <w:r>
              <w:t xml:space="preserve">Nous avons joué de nombreux rôles pour l’expérience pédagogique (Product </w:t>
            </w:r>
            <w:proofErr w:type="spellStart"/>
            <w:r>
              <w:t>Owner</w:t>
            </w:r>
            <w:proofErr w:type="spellEnd"/>
            <w:r>
              <w:t xml:space="preserve"> et SCRUM Master). Nous faisions partie d’une équipe et tous les membres de cette équipe ont </w:t>
            </w:r>
            <w:r w:rsidR="00CC2324">
              <w:t>joué un de ces rôles</w:t>
            </w:r>
            <w:r>
              <w:t xml:space="preserve"> dans cette </w:t>
            </w:r>
            <w:r w:rsidR="00CC2324">
              <w:t>expérience proche du monde professionnel.</w:t>
            </w:r>
          </w:p>
          <w:p w14:paraId="4A13BE93" w14:textId="77777777" w:rsidR="001662D3" w:rsidRDefault="001662D3"/>
          <w:p w14:paraId="11A44609" w14:textId="76831F81" w:rsidR="001662D3" w:rsidRDefault="001662D3">
            <w:r>
              <w:t>Pratiquer un maximum de technologies</w:t>
            </w:r>
            <w:r w:rsidR="005F23B9">
              <w:t>,</w:t>
            </w:r>
            <w:r>
              <w:t xml:space="preserve"> approfondir </w:t>
            </w:r>
            <w:r w:rsidR="00CC2324">
              <w:t xml:space="preserve">et consolider </w:t>
            </w:r>
            <w:r>
              <w:t>nos connaissances</w:t>
            </w:r>
            <w:r w:rsidR="00CC2324">
              <w:t>.</w:t>
            </w:r>
          </w:p>
          <w:p w14:paraId="5272545C" w14:textId="5E734E58" w:rsidR="00CC2324" w:rsidRDefault="00CC2324">
            <w:r>
              <w:t>Augmenter notre capacité d’analyse et de troubleshooting lors de problèmes techniques rencontrés.</w:t>
            </w:r>
          </w:p>
        </w:tc>
      </w:tr>
    </w:tbl>
    <w:p w14:paraId="39649400" w14:textId="77777777" w:rsidR="00136229" w:rsidRDefault="00136229">
      <w:pPr>
        <w:rPr>
          <w:rFonts w:ascii="Futura PT Book" w:eastAsia="Futura PT Book" w:hAnsi="Futura PT Book" w:cs="Futura PT Book"/>
          <w:color w:val="0C3C56"/>
        </w:rPr>
      </w:pPr>
    </w:p>
    <w:p w14:paraId="628EA568" w14:textId="77777777" w:rsidR="00136229" w:rsidRDefault="00CD44FA">
      <w:pPr>
        <w:keepNext/>
        <w:keepLines/>
        <w:numPr>
          <w:ilvl w:val="0"/>
          <w:numId w:val="3"/>
        </w:numPr>
        <w:spacing w:before="240"/>
        <w:ind w:left="1080" w:hanging="720"/>
        <w:rPr>
          <w:rFonts w:ascii="Amboy Black" w:eastAsia="Amboy Black" w:hAnsi="Amboy Black" w:cs="Amboy Black"/>
          <w:b/>
          <w:color w:val="F1951C"/>
          <w:sz w:val="40"/>
        </w:rPr>
      </w:pPr>
      <w:r>
        <w:rPr>
          <w:rFonts w:ascii="Amboy Black" w:eastAsia="Amboy Black" w:hAnsi="Amboy Black" w:cs="Amboy Black"/>
          <w:b/>
          <w:color w:val="F1951C"/>
          <w:sz w:val="40"/>
        </w:rPr>
        <w:lastRenderedPageBreak/>
        <w:t>Analyse</w:t>
      </w:r>
    </w:p>
    <w:p w14:paraId="156C65B8" w14:textId="77777777" w:rsidR="00136229" w:rsidRDefault="00CD44FA">
      <w:pPr>
        <w:keepNext/>
        <w:keepLines/>
        <w:spacing w:before="40"/>
        <w:rPr>
          <w:rFonts w:ascii="Futura PT Demi" w:eastAsia="Futura PT Demi" w:hAnsi="Futura PT Demi" w:cs="Futura PT Demi"/>
          <w:b/>
          <w:color w:val="F1951C"/>
        </w:rPr>
      </w:pPr>
      <w:r>
        <w:rPr>
          <w:rFonts w:ascii="Futura PT Demi" w:eastAsia="Futura PT Demi" w:hAnsi="Futura PT Demi" w:cs="Futura PT Demi"/>
          <w:b/>
          <w:color w:val="F1951C"/>
        </w:rPr>
        <w:t>Développement, intégration et problématiques (illustrations, schéma, photos…)</w:t>
      </w:r>
    </w:p>
    <w:tbl>
      <w:tblPr>
        <w:tblW w:w="0" w:type="auto"/>
        <w:tblInd w:w="108" w:type="dxa"/>
        <w:tblCellMar>
          <w:left w:w="10" w:type="dxa"/>
          <w:right w:w="10" w:type="dxa"/>
        </w:tblCellMar>
        <w:tblLook w:val="0000" w:firstRow="0" w:lastRow="0" w:firstColumn="0" w:lastColumn="0" w:noHBand="0" w:noVBand="0"/>
      </w:tblPr>
      <w:tblGrid>
        <w:gridCol w:w="8954"/>
      </w:tblGrid>
      <w:tr w:rsidR="00136229" w14:paraId="6419A491" w14:textId="77777777">
        <w:trPr>
          <w:trHeight w:val="1"/>
        </w:trPr>
        <w:tc>
          <w:tcPr>
            <w:tcW w:w="9056" w:type="dxa"/>
            <w:tcBorders>
              <w:top w:val="single" w:sz="4" w:space="0" w:color="F1951C"/>
              <w:left w:val="single" w:sz="4" w:space="0" w:color="F1951C"/>
              <w:bottom w:val="single" w:sz="4" w:space="0" w:color="F1951C"/>
              <w:right w:val="single" w:sz="4" w:space="0" w:color="F1951C"/>
            </w:tcBorders>
            <w:shd w:val="clear" w:color="000000" w:fill="FFFFFF"/>
            <w:tcMar>
              <w:left w:w="108" w:type="dxa"/>
              <w:right w:w="108" w:type="dxa"/>
            </w:tcMar>
          </w:tcPr>
          <w:p w14:paraId="67466DDF" w14:textId="4F8D91E9" w:rsidR="000E5F4F" w:rsidRDefault="00CC2324" w:rsidP="00CD44FA">
            <w:r>
              <w:rPr>
                <w:noProof/>
              </w:rPr>
              <mc:AlternateContent>
                <mc:Choice Requires="wps">
                  <w:drawing>
                    <wp:anchor distT="0" distB="0" distL="114300" distR="114300" simplePos="0" relativeHeight="251662336" behindDoc="0" locked="0" layoutInCell="1" allowOverlap="1" wp14:anchorId="0523699F" wp14:editId="614613F5">
                      <wp:simplePos x="0" y="0"/>
                      <wp:positionH relativeFrom="column">
                        <wp:posOffset>2245995</wp:posOffset>
                      </wp:positionH>
                      <wp:positionV relativeFrom="paragraph">
                        <wp:posOffset>185102</wp:posOffset>
                      </wp:positionV>
                      <wp:extent cx="0" cy="2886075"/>
                      <wp:effectExtent l="19050" t="0" r="19050" b="9525"/>
                      <wp:wrapNone/>
                      <wp:docPr id="10" name="Connecteur droit 10"/>
                      <wp:cNvGraphicFramePr/>
                      <a:graphic xmlns:a="http://schemas.openxmlformats.org/drawingml/2006/main">
                        <a:graphicData uri="http://schemas.microsoft.com/office/word/2010/wordprocessingShape">
                          <wps:wsp>
                            <wps:cNvCnPr/>
                            <wps:spPr>
                              <a:xfrm>
                                <a:off x="0" y="0"/>
                                <a:ext cx="0" cy="2886075"/>
                              </a:xfrm>
                              <a:prstGeom prst="line">
                                <a:avLst/>
                              </a:prstGeom>
                              <a:ln w="381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w14:anchorId="50B46B60">
                    <v:line id="Connecteur droit 10"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3pt" from="176.85pt,14.55pt" to="176.85pt,241.8pt" w14:anchorId="60B40F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">
                      <v:stroke joinstyle="miter" dashstyle="1 1"/>
                    </v:line>
                  </w:pict>
                </mc:Fallback>
              </mc:AlternateContent>
            </w:r>
            <w:r w:rsidR="000E5F4F">
              <w:t>En premier lieu : planifier l’infrastructure</w:t>
            </w:r>
            <w:r w:rsidR="000E5F4F">
              <w:rPr>
                <w:noProof/>
              </w:rPr>
              <w:drawing>
                <wp:inline distT="0" distB="0" distL="0" distR="0" wp14:anchorId="38458779" wp14:editId="75AD2CDA">
                  <wp:extent cx="5413921" cy="26765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2913" cy="2680970"/>
                          </a:xfrm>
                          <a:prstGeom prst="rect">
                            <a:avLst/>
                          </a:prstGeom>
                          <a:noFill/>
                          <a:ln>
                            <a:noFill/>
                          </a:ln>
                        </pic:spPr>
                      </pic:pic>
                    </a:graphicData>
                  </a:graphic>
                </wp:inline>
              </w:drawing>
            </w:r>
          </w:p>
          <w:p w14:paraId="69F25D76" w14:textId="77777777" w:rsidR="000E5F4F" w:rsidRDefault="000E5F4F" w:rsidP="00CD44FA">
            <w:pPr>
              <w:rPr>
                <w:noProof/>
              </w:rPr>
            </w:pPr>
          </w:p>
          <w:p w14:paraId="3228222D" w14:textId="1A291C2E" w:rsidR="000E5F4F" w:rsidRDefault="000E5F4F" w:rsidP="00CD44FA">
            <w:r>
              <w:t>Salle Sonic</w:t>
            </w:r>
            <w:r w:rsidR="00CC2324">
              <w:t xml:space="preserve"> (Infrastructure </w:t>
            </w:r>
            <w:proofErr w:type="gramStart"/>
            <w:r w:rsidR="00CC2324">
              <w:t xml:space="preserve">Dev)   </w:t>
            </w:r>
            <w:proofErr w:type="gramEnd"/>
            <w:r w:rsidR="00CC2324">
              <w:t xml:space="preserve">                     Salle </w:t>
            </w:r>
            <w:proofErr w:type="spellStart"/>
            <w:r w:rsidR="00CC2324">
              <w:t>Pacman</w:t>
            </w:r>
            <w:proofErr w:type="spellEnd"/>
            <w:r w:rsidR="00CC2324">
              <w:t xml:space="preserve"> (infrastructure </w:t>
            </w:r>
            <w:proofErr w:type="spellStart"/>
            <w:r w:rsidR="00CC2324">
              <w:t>PlantC</w:t>
            </w:r>
            <w:proofErr w:type="spellEnd"/>
            <w:r w:rsidR="00CC2324">
              <w:t>)</w:t>
            </w:r>
          </w:p>
          <w:p w14:paraId="397057D8" w14:textId="4C80418B" w:rsidR="000E5F4F" w:rsidRDefault="000E5F4F" w:rsidP="00CD44FA">
            <w:r>
              <w:rPr>
                <w:noProof/>
              </w:rPr>
              <w:drawing>
                <wp:inline distT="0" distB="0" distL="0" distR="0" wp14:anchorId="6F5F420B" wp14:editId="70A8CA67">
                  <wp:extent cx="4676775" cy="3362721"/>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83474" cy="3367538"/>
                          </a:xfrm>
                          <a:prstGeom prst="rect">
                            <a:avLst/>
                          </a:prstGeom>
                          <a:noFill/>
                          <a:ln>
                            <a:noFill/>
                          </a:ln>
                        </pic:spPr>
                      </pic:pic>
                    </a:graphicData>
                  </a:graphic>
                </wp:inline>
              </w:drawing>
            </w:r>
          </w:p>
          <w:p w14:paraId="4ED67A39" w14:textId="4790C543" w:rsidR="000E5F4F" w:rsidRDefault="000E5F4F" w:rsidP="00CD44FA"/>
          <w:p w14:paraId="17EC7542" w14:textId="655B1740" w:rsidR="000E5F4F" w:rsidRDefault="000E5F4F" w:rsidP="00CD44FA"/>
          <w:p w14:paraId="5EE652B2" w14:textId="77777777" w:rsidR="000E5F4F" w:rsidRDefault="000E5F4F" w:rsidP="00CD44FA"/>
          <w:p w14:paraId="5D5B5DF4" w14:textId="77777777" w:rsidR="0003373E" w:rsidRDefault="0003373E" w:rsidP="00CD44FA"/>
          <w:p w14:paraId="780546E4" w14:textId="77777777" w:rsidR="0003373E" w:rsidRDefault="0003373E" w:rsidP="00CD44FA"/>
          <w:p w14:paraId="5689F7E5" w14:textId="77777777" w:rsidR="0003373E" w:rsidRDefault="0003373E" w:rsidP="00CD44FA"/>
          <w:p w14:paraId="15AA6B44" w14:textId="77777777" w:rsidR="0003373E" w:rsidRDefault="0003373E" w:rsidP="00CD44FA"/>
          <w:p w14:paraId="02F23767" w14:textId="77777777" w:rsidR="0003373E" w:rsidRDefault="0003373E" w:rsidP="00CD44FA"/>
          <w:p w14:paraId="62FD6D1E" w14:textId="36BB44FC" w:rsidR="000E5F4F" w:rsidRDefault="000E5F4F" w:rsidP="00CD44FA">
            <w:r>
              <w:lastRenderedPageBreak/>
              <w:t>Plan logique et plan d’adressage</w:t>
            </w:r>
            <w:r w:rsidR="005E3A72">
              <w:t xml:space="preserve"> (ébauche)</w:t>
            </w:r>
          </w:p>
          <w:p w14:paraId="495254FB" w14:textId="77777777" w:rsidR="0003373E" w:rsidRDefault="0003373E" w:rsidP="00CD44FA"/>
          <w:p w14:paraId="066E110D" w14:textId="5F8AFD66" w:rsidR="000E5F4F" w:rsidRDefault="005E3A72" w:rsidP="00CD44FA">
            <w:r>
              <w:rPr>
                <w:noProof/>
              </w:rPr>
              <w:drawing>
                <wp:inline distT="0" distB="0" distL="0" distR="0" wp14:anchorId="72281C86" wp14:editId="0BACA60C">
                  <wp:extent cx="3913293" cy="339566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18220" cy="3399937"/>
                          </a:xfrm>
                          <a:prstGeom prst="rect">
                            <a:avLst/>
                          </a:prstGeom>
                        </pic:spPr>
                      </pic:pic>
                    </a:graphicData>
                  </a:graphic>
                </wp:inline>
              </w:drawing>
            </w:r>
          </w:p>
          <w:p w14:paraId="1CB1CD84" w14:textId="362ADA11" w:rsidR="000E5F4F" w:rsidRDefault="000E5F4F" w:rsidP="00CD44FA"/>
          <w:p w14:paraId="24FC9159" w14:textId="0860CEA4" w:rsidR="00CC2324" w:rsidRDefault="00CC2324" w:rsidP="00CD44FA"/>
          <w:p w14:paraId="04E40BC0" w14:textId="3BA371A2" w:rsidR="00CC2324" w:rsidRDefault="00CC2324" w:rsidP="00CD44FA"/>
          <w:p w14:paraId="084B2620" w14:textId="46025E09" w:rsidR="00CC2324" w:rsidRDefault="00CC2324" w:rsidP="00CD44FA"/>
          <w:p w14:paraId="63DE52E3" w14:textId="631EC393" w:rsidR="00CC2324" w:rsidRDefault="00CC2324" w:rsidP="00CD44FA"/>
          <w:p w14:paraId="2E41DAEF" w14:textId="77777777" w:rsidR="00CC2324" w:rsidRDefault="00CC2324" w:rsidP="00CD44FA"/>
          <w:p w14:paraId="6A2C0882" w14:textId="24060813" w:rsidR="005E3A72" w:rsidRDefault="005E3A72" w:rsidP="00CD44FA">
            <w:r>
              <w:t xml:space="preserve">Une fois l’infrastructure planifiée, nous la déployons. Nous avons dès le début préparé un accès à distance </w:t>
            </w:r>
            <w:r w:rsidR="00CC2324">
              <w:t>aux</w:t>
            </w:r>
            <w:r>
              <w:t xml:space="preserve"> ressources</w:t>
            </w:r>
            <w:r w:rsidR="00CC2324">
              <w:t xml:space="preserve"> déployées sur le site de </w:t>
            </w:r>
            <w:proofErr w:type="spellStart"/>
            <w:r w:rsidR="00CC2324">
              <w:t>Technobel</w:t>
            </w:r>
            <w:proofErr w:type="spellEnd"/>
            <w:r w:rsidR="00CC2324">
              <w:t xml:space="preserve"> </w:t>
            </w:r>
            <w:r w:rsidR="008560DA">
              <w:t xml:space="preserve">pour parer à </w:t>
            </w:r>
            <w:r w:rsidR="00CC2324">
              <w:t>l’urgence</w:t>
            </w:r>
            <w:r>
              <w:t xml:space="preserve"> d’un éventuel confinement vu le contexte sanitaire actuel.</w:t>
            </w:r>
          </w:p>
          <w:p w14:paraId="1AD4F09B" w14:textId="6D1ED5F9" w:rsidR="005E3A72" w:rsidRDefault="00CC2324" w:rsidP="00CD44FA">
            <w:r>
              <w:t xml:space="preserve">Cet accès est resté disponible durant toute la </w:t>
            </w:r>
            <w:proofErr w:type="spellStart"/>
            <w:r>
              <w:t>Playzone</w:t>
            </w:r>
            <w:proofErr w:type="spellEnd"/>
            <w:r>
              <w:t>.</w:t>
            </w:r>
          </w:p>
          <w:p w14:paraId="5303A6D5" w14:textId="77777777" w:rsidR="000552D3" w:rsidRDefault="000552D3" w:rsidP="00CD44FA"/>
          <w:p w14:paraId="6F98A03D" w14:textId="6B463457" w:rsidR="00CC2324" w:rsidRDefault="000552D3" w:rsidP="00CD44FA">
            <w:r>
              <w:t>Schéma Cloud</w:t>
            </w:r>
          </w:p>
          <w:p w14:paraId="7F52D71A" w14:textId="77777777" w:rsidR="0003373E" w:rsidRDefault="0003373E" w:rsidP="00CD44FA"/>
          <w:p w14:paraId="2FD5A8DC" w14:textId="1695EDF9" w:rsidR="00506765" w:rsidRDefault="00506765" w:rsidP="00CD44FA">
            <w:r>
              <w:rPr>
                <w:noProof/>
              </w:rPr>
              <w:drawing>
                <wp:inline distT="0" distB="0" distL="0" distR="0" wp14:anchorId="27304452" wp14:editId="35FA1C40">
                  <wp:extent cx="5419725" cy="269134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31655" cy="2697267"/>
                          </a:xfrm>
                          <a:prstGeom prst="rect">
                            <a:avLst/>
                          </a:prstGeom>
                          <a:noFill/>
                          <a:ln>
                            <a:noFill/>
                          </a:ln>
                        </pic:spPr>
                      </pic:pic>
                    </a:graphicData>
                  </a:graphic>
                </wp:inline>
              </w:drawing>
            </w:r>
          </w:p>
          <w:p w14:paraId="5F7CAFE4" w14:textId="1669B8AC" w:rsidR="00506765" w:rsidRDefault="00506765" w:rsidP="00CD44FA"/>
          <w:p w14:paraId="70DE5DA5" w14:textId="76930E6D" w:rsidR="001662D3" w:rsidRDefault="000552D3" w:rsidP="00CD44FA">
            <w:r>
              <w:t>Schéma Dev</w:t>
            </w:r>
          </w:p>
          <w:p w14:paraId="029D655C" w14:textId="77777777" w:rsidR="0003373E" w:rsidRDefault="0003373E" w:rsidP="00CD44FA"/>
          <w:p w14:paraId="3E580C1E" w14:textId="621145E7" w:rsidR="001662D3" w:rsidRDefault="000552D3" w:rsidP="00CD44FA">
            <w:r>
              <w:rPr>
                <w:noProof/>
              </w:rPr>
              <w:drawing>
                <wp:inline distT="0" distB="0" distL="0" distR="0" wp14:anchorId="5D1F80AF" wp14:editId="35BE56B6">
                  <wp:extent cx="5760720" cy="2372995"/>
                  <wp:effectExtent l="0" t="0" r="0" b="825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0720" cy="2372995"/>
                          </a:xfrm>
                          <a:prstGeom prst="rect">
                            <a:avLst/>
                          </a:prstGeom>
                          <a:noFill/>
                          <a:ln>
                            <a:noFill/>
                          </a:ln>
                        </pic:spPr>
                      </pic:pic>
                    </a:graphicData>
                  </a:graphic>
                </wp:inline>
              </w:drawing>
            </w:r>
          </w:p>
          <w:p w14:paraId="691F43E0" w14:textId="6F7BE38E" w:rsidR="001662D3" w:rsidRDefault="001662D3" w:rsidP="00CD44FA"/>
          <w:p w14:paraId="7ED5B019" w14:textId="77777777" w:rsidR="001662D3" w:rsidRDefault="001662D3" w:rsidP="00CD44FA"/>
          <w:p w14:paraId="1BCA58F3" w14:textId="66D1B67A" w:rsidR="005E3A72" w:rsidRDefault="005E3A72" w:rsidP="00CD44FA">
            <w:r>
              <w:t xml:space="preserve">Nous avons ensuite tout au long de la </w:t>
            </w:r>
            <w:proofErr w:type="spellStart"/>
            <w:r>
              <w:t>Playzone</w:t>
            </w:r>
            <w:proofErr w:type="spellEnd"/>
            <w:r>
              <w:t xml:space="preserve"> mis en place un service de </w:t>
            </w:r>
            <w:proofErr w:type="spellStart"/>
            <w:r>
              <w:t>Ticketing</w:t>
            </w:r>
            <w:proofErr w:type="spellEnd"/>
            <w:r>
              <w:t xml:space="preserve"> pour suivre les demandes de matériel, de support, de troubleshooting des autres équipes.</w:t>
            </w:r>
          </w:p>
          <w:p w14:paraId="0A1FF952" w14:textId="77777777" w:rsidR="00506765" w:rsidRDefault="00506765" w:rsidP="00CD44FA"/>
          <w:p w14:paraId="203DFA43" w14:textId="50C53AD3" w:rsidR="005E3A72" w:rsidRDefault="005E3A72" w:rsidP="00CD44FA">
            <w:r>
              <w:rPr>
                <w:noProof/>
              </w:rPr>
              <w:drawing>
                <wp:inline distT="0" distB="0" distL="0" distR="0" wp14:anchorId="396E8120" wp14:editId="5F5C859C">
                  <wp:extent cx="5429250" cy="278943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40346" cy="2795134"/>
                          </a:xfrm>
                          <a:prstGeom prst="rect">
                            <a:avLst/>
                          </a:prstGeom>
                        </pic:spPr>
                      </pic:pic>
                    </a:graphicData>
                  </a:graphic>
                </wp:inline>
              </w:drawing>
            </w:r>
          </w:p>
          <w:p w14:paraId="0497C0EC" w14:textId="4CD0CB24" w:rsidR="001662D3" w:rsidRDefault="001662D3" w:rsidP="00CD44FA"/>
          <w:p w14:paraId="719644CD" w14:textId="3970478F" w:rsidR="003A5864" w:rsidRDefault="005E3A72" w:rsidP="00CD44FA">
            <w:r>
              <w:t xml:space="preserve">Nous suivons en permanence l’état </w:t>
            </w:r>
            <w:r w:rsidR="00CC2324">
              <w:t>de notre infrastructure</w:t>
            </w:r>
            <w:r w:rsidR="003A5864">
              <w:t xml:space="preserve"> avec un outil de monitoring</w:t>
            </w:r>
            <w:r w:rsidR="001662D3">
              <w:t xml:space="preserve">. Cela nous a permis de nous rendre compte très rapidement des soucis qui se sont manifestés </w:t>
            </w:r>
            <w:r w:rsidR="00CC2324">
              <w:t>sur notre réseau, voire d’anticiper les problèmes et leurs sources</w:t>
            </w:r>
            <w:r w:rsidR="001662D3">
              <w:t>.</w:t>
            </w:r>
          </w:p>
          <w:p w14:paraId="54F7F500" w14:textId="5ED09DF6" w:rsidR="005E3A72" w:rsidRDefault="005E3A72" w:rsidP="00CD44FA"/>
          <w:p w14:paraId="0448C621" w14:textId="4D5CE42D" w:rsidR="00506765" w:rsidRDefault="00506765" w:rsidP="00CD44FA">
            <w:r>
              <w:rPr>
                <w:noProof/>
              </w:rPr>
              <w:lastRenderedPageBreak/>
              <w:drawing>
                <wp:inline distT="0" distB="0" distL="0" distR="0" wp14:anchorId="00D6A02B" wp14:editId="789C9FFE">
                  <wp:extent cx="4452938" cy="2145480"/>
                  <wp:effectExtent l="0" t="0" r="5080" b="762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464673" cy="2151134"/>
                          </a:xfrm>
                          <a:prstGeom prst="rect">
                            <a:avLst/>
                          </a:prstGeom>
                          <a:noFill/>
                          <a:ln>
                            <a:noFill/>
                          </a:ln>
                        </pic:spPr>
                      </pic:pic>
                    </a:graphicData>
                  </a:graphic>
                </wp:inline>
              </w:drawing>
            </w:r>
          </w:p>
          <w:p w14:paraId="5EE9C3B8" w14:textId="77777777" w:rsidR="003A5864" w:rsidRDefault="003A5864" w:rsidP="00CD44FA"/>
          <w:p w14:paraId="69649E51" w14:textId="082CD5AF" w:rsidR="005E3A72" w:rsidRPr="00CC2324" w:rsidRDefault="005E3A72" w:rsidP="00CD44FA">
            <w:pPr>
              <w:rPr>
                <w:b/>
                <w:bCs/>
                <w:u w:val="single"/>
              </w:rPr>
            </w:pPr>
            <w:r w:rsidRPr="00CC2324">
              <w:rPr>
                <w:b/>
                <w:bCs/>
                <w:u w:val="single"/>
              </w:rPr>
              <w:t>Problèmes </w:t>
            </w:r>
            <w:proofErr w:type="gramStart"/>
            <w:r w:rsidR="001662D3" w:rsidRPr="00CC2324">
              <w:rPr>
                <w:b/>
                <w:bCs/>
                <w:u w:val="single"/>
              </w:rPr>
              <w:t>rencontrés</w:t>
            </w:r>
            <w:r w:rsidRPr="00CC2324">
              <w:rPr>
                <w:b/>
                <w:bCs/>
                <w:u w:val="single"/>
              </w:rPr>
              <w:t>:</w:t>
            </w:r>
            <w:proofErr w:type="gramEnd"/>
          </w:p>
          <w:p w14:paraId="58B03355" w14:textId="0052EACB" w:rsidR="005E3A72" w:rsidRDefault="005E3A72" w:rsidP="00CD44FA">
            <w:r>
              <w:t>-Apprentissage de la méthode SCRUM</w:t>
            </w:r>
            <w:r w:rsidR="00A20D46">
              <w:t xml:space="preserve"> et la gestion du temps.</w:t>
            </w:r>
          </w:p>
          <w:p w14:paraId="24DDE0C5" w14:textId="01A47AD6" w:rsidR="005E3A72" w:rsidRDefault="005E3A72" w:rsidP="00CD44FA">
            <w:r>
              <w:t>-</w:t>
            </w:r>
            <w:r w:rsidR="00DC1987">
              <w:t>L’i</w:t>
            </w:r>
            <w:r>
              <w:t xml:space="preserve">nfrastructure de </w:t>
            </w:r>
            <w:proofErr w:type="spellStart"/>
            <w:r>
              <w:t>Technobel</w:t>
            </w:r>
            <w:proofErr w:type="spellEnd"/>
            <w:r>
              <w:t xml:space="preserve"> </w:t>
            </w:r>
            <w:r w:rsidR="001662D3">
              <w:t>nous as posé quelques obstacles</w:t>
            </w:r>
            <w:r w:rsidR="00A20D46">
              <w:t>.</w:t>
            </w:r>
          </w:p>
          <w:p w14:paraId="2C98D3E5" w14:textId="6B04FE1B" w:rsidR="005E3A72" w:rsidRDefault="005E3A72" w:rsidP="00CD44FA">
            <w:r>
              <w:t>-Apprentissage de nouvelles technologies</w:t>
            </w:r>
            <w:r w:rsidR="00A20D46">
              <w:t>.</w:t>
            </w:r>
          </w:p>
          <w:p w14:paraId="447434CF" w14:textId="2FB9FB5D" w:rsidR="00A20D46" w:rsidRDefault="00A20D46" w:rsidP="00CD44FA">
            <w:r>
              <w:t>-Pour le distanciel : tout l’aspect sécurité était difficilement gérable (BYOD, Certificats…).</w:t>
            </w:r>
          </w:p>
          <w:p w14:paraId="403824A7" w14:textId="39954D0F" w:rsidR="00A20D46" w:rsidRDefault="003A5864" w:rsidP="00CD44FA">
            <w:r>
              <w:t xml:space="preserve">-Communication et documentation de procédures à destination de nous-même et des autres équipes (dev, end </w:t>
            </w:r>
            <w:proofErr w:type="spellStart"/>
            <w:proofErr w:type="gramStart"/>
            <w:r>
              <w:t>users</w:t>
            </w:r>
            <w:proofErr w:type="spellEnd"/>
            <w:r>
              <w:t>,…</w:t>
            </w:r>
            <w:proofErr w:type="gramEnd"/>
            <w:r>
              <w:t>)</w:t>
            </w:r>
            <w:r w:rsidR="00A20D46">
              <w:t>.</w:t>
            </w:r>
          </w:p>
          <w:p w14:paraId="4A0AA7D5" w14:textId="15D56309" w:rsidR="00506765" w:rsidRDefault="00506765" w:rsidP="00CD44FA"/>
          <w:p w14:paraId="5CB50901" w14:textId="77777777" w:rsidR="00506765" w:rsidRDefault="00506765" w:rsidP="00CD44FA"/>
          <w:p w14:paraId="2796ED48" w14:textId="52D1B5A3" w:rsidR="005E3A72" w:rsidRDefault="005E3A72" w:rsidP="00CD44FA"/>
        </w:tc>
      </w:tr>
    </w:tbl>
    <w:p w14:paraId="46CB3E78" w14:textId="77777777" w:rsidR="00136229" w:rsidRDefault="00CD44FA">
      <w:pPr>
        <w:keepNext/>
        <w:keepLines/>
        <w:spacing w:before="40"/>
        <w:rPr>
          <w:rFonts w:ascii="Futura PT Demi" w:eastAsia="Futura PT Demi" w:hAnsi="Futura PT Demi" w:cs="Futura PT Demi"/>
          <w:b/>
          <w:color w:val="F1951C"/>
        </w:rPr>
      </w:pPr>
      <w:r>
        <w:rPr>
          <w:rFonts w:ascii="Futura PT Demi" w:eastAsia="Futura PT Demi" w:hAnsi="Futura PT Demi" w:cs="Futura PT Demi"/>
          <w:b/>
          <w:color w:val="F1951C"/>
        </w:rPr>
        <w:lastRenderedPageBreak/>
        <w:t>Les solutions apportées</w:t>
      </w:r>
    </w:p>
    <w:tbl>
      <w:tblPr>
        <w:tblW w:w="0" w:type="auto"/>
        <w:tblInd w:w="108" w:type="dxa"/>
        <w:tblCellMar>
          <w:left w:w="10" w:type="dxa"/>
          <w:right w:w="10" w:type="dxa"/>
        </w:tblCellMar>
        <w:tblLook w:val="0000" w:firstRow="0" w:lastRow="0" w:firstColumn="0" w:lastColumn="0" w:noHBand="0" w:noVBand="0"/>
      </w:tblPr>
      <w:tblGrid>
        <w:gridCol w:w="8954"/>
      </w:tblGrid>
      <w:tr w:rsidR="00136229" w14:paraId="6D54027A" w14:textId="77777777">
        <w:trPr>
          <w:trHeight w:val="1"/>
        </w:trPr>
        <w:tc>
          <w:tcPr>
            <w:tcW w:w="9056" w:type="dxa"/>
            <w:tcBorders>
              <w:top w:val="single" w:sz="4" w:space="0" w:color="F1951C"/>
              <w:left w:val="single" w:sz="4" w:space="0" w:color="F1951C"/>
              <w:bottom w:val="single" w:sz="4" w:space="0" w:color="F1951C"/>
              <w:right w:val="single" w:sz="4" w:space="0" w:color="F1951C"/>
            </w:tcBorders>
            <w:shd w:val="clear" w:color="000000" w:fill="FFFFFF"/>
            <w:tcMar>
              <w:left w:w="108" w:type="dxa"/>
              <w:right w:w="108" w:type="dxa"/>
            </w:tcMar>
          </w:tcPr>
          <w:p w14:paraId="3950B2C4" w14:textId="379AF55F" w:rsidR="00136229" w:rsidRDefault="005E3A72" w:rsidP="00A46CAA">
            <w:pPr>
              <w:pStyle w:val="Paragraphedeliste"/>
              <w:numPr>
                <w:ilvl w:val="0"/>
                <w:numId w:val="5"/>
              </w:numPr>
            </w:pPr>
            <w:r>
              <w:t xml:space="preserve">Une infrastructure sécurisée, une solution de monitoring, de </w:t>
            </w:r>
            <w:proofErr w:type="spellStart"/>
            <w:r>
              <w:t>ticketin</w:t>
            </w:r>
            <w:r w:rsidR="003A5864">
              <w:t>g</w:t>
            </w:r>
            <w:proofErr w:type="spellEnd"/>
            <w:r w:rsidR="003A5864">
              <w:t>.</w:t>
            </w:r>
          </w:p>
          <w:p w14:paraId="4FF51514" w14:textId="77777777" w:rsidR="00A46CAA" w:rsidRDefault="00A46CAA" w:rsidP="00A46CAA">
            <w:pPr>
              <w:pStyle w:val="Paragraphedeliste"/>
              <w:numPr>
                <w:ilvl w:val="0"/>
                <w:numId w:val="5"/>
              </w:numPr>
            </w:pPr>
            <w:r>
              <w:t xml:space="preserve">Mise en place en premier temps d’un Confluence et puis d’un Trello pour le SCRUM, et d’un </w:t>
            </w:r>
            <w:proofErr w:type="spellStart"/>
            <w:r>
              <w:t>Sharepoint</w:t>
            </w:r>
            <w:proofErr w:type="spellEnd"/>
            <w:r>
              <w:t xml:space="preserve"> pour le partage de documents.</w:t>
            </w:r>
          </w:p>
          <w:p w14:paraId="49DEF806" w14:textId="77777777" w:rsidR="003A5864" w:rsidRDefault="003A5864" w:rsidP="00A46CAA">
            <w:pPr>
              <w:pStyle w:val="Paragraphedeliste"/>
              <w:numPr>
                <w:ilvl w:val="0"/>
                <w:numId w:val="5"/>
              </w:numPr>
            </w:pPr>
            <w:r>
              <w:t xml:space="preserve">Trouver des solutions originales pour s’accommoder de l’infrastructure de </w:t>
            </w:r>
            <w:proofErr w:type="spellStart"/>
            <w:r>
              <w:t>Technobel</w:t>
            </w:r>
            <w:proofErr w:type="spellEnd"/>
            <w:r>
              <w:t xml:space="preserve"> (flexibilité)</w:t>
            </w:r>
          </w:p>
          <w:p w14:paraId="0A6269FA" w14:textId="2E5111F7" w:rsidR="003A5864" w:rsidRDefault="003A5864" w:rsidP="00A46CAA">
            <w:pPr>
              <w:pStyle w:val="Paragraphedeliste"/>
              <w:numPr>
                <w:ilvl w:val="0"/>
                <w:numId w:val="5"/>
              </w:numPr>
            </w:pPr>
            <w:r>
              <w:t>La pratique et l’expérience qui grandi</w:t>
            </w:r>
            <w:r w:rsidR="00A20D46">
              <w:t>s</w:t>
            </w:r>
            <w:r w:rsidR="00DC1987">
              <w:t>sent</w:t>
            </w:r>
            <w:r>
              <w:t xml:space="preserve"> au fil des jours (méthode SCRUM, troubleshooting, organisation du travail,</w:t>
            </w:r>
            <w:r w:rsidR="00A20D46">
              <w:t xml:space="preserve"> </w:t>
            </w:r>
            <w:r>
              <w:t>…)</w:t>
            </w:r>
          </w:p>
          <w:p w14:paraId="05D85883" w14:textId="77777777" w:rsidR="00A46CAA" w:rsidRDefault="00A46CAA" w:rsidP="00A46CAA">
            <w:pPr>
              <w:pStyle w:val="Paragraphedeliste"/>
              <w:numPr>
                <w:ilvl w:val="0"/>
                <w:numId w:val="5"/>
              </w:numPr>
            </w:pPr>
            <w:r>
              <w:t>Soutien des coaches en cas de blocage.</w:t>
            </w:r>
          </w:p>
          <w:p w14:paraId="7E285BBB" w14:textId="1678D529" w:rsidR="00A46CAA" w:rsidRDefault="00A46CAA"/>
        </w:tc>
      </w:tr>
    </w:tbl>
    <w:p w14:paraId="4AEFF1BD" w14:textId="77777777" w:rsidR="00136229" w:rsidRDefault="00CD44FA">
      <w:pPr>
        <w:keepNext/>
        <w:keepLines/>
        <w:spacing w:before="40"/>
        <w:rPr>
          <w:rFonts w:ascii="Futura PT Demi" w:eastAsia="Futura PT Demi" w:hAnsi="Futura PT Demi" w:cs="Futura PT Demi"/>
          <w:b/>
          <w:color w:val="F1951C"/>
        </w:rPr>
      </w:pPr>
      <w:r>
        <w:rPr>
          <w:rFonts w:ascii="Futura PT Demi" w:eastAsia="Futura PT Demi" w:hAnsi="Futura PT Demi" w:cs="Futura PT Demi"/>
          <w:b/>
          <w:color w:val="F1951C"/>
        </w:rPr>
        <w:t>Mon ressenti sur ce que j’ai apporté (collaboration, communication, projet d’équipe)</w:t>
      </w:r>
    </w:p>
    <w:tbl>
      <w:tblPr>
        <w:tblW w:w="0" w:type="auto"/>
        <w:tblInd w:w="108" w:type="dxa"/>
        <w:tblCellMar>
          <w:left w:w="10" w:type="dxa"/>
          <w:right w:w="10" w:type="dxa"/>
        </w:tblCellMar>
        <w:tblLook w:val="0000" w:firstRow="0" w:lastRow="0" w:firstColumn="0" w:lastColumn="0" w:noHBand="0" w:noVBand="0"/>
      </w:tblPr>
      <w:tblGrid>
        <w:gridCol w:w="8954"/>
      </w:tblGrid>
      <w:tr w:rsidR="00136229" w14:paraId="6083AE72" w14:textId="77777777">
        <w:trPr>
          <w:trHeight w:val="1"/>
        </w:trPr>
        <w:tc>
          <w:tcPr>
            <w:tcW w:w="9056" w:type="dxa"/>
            <w:tcBorders>
              <w:top w:val="single" w:sz="4" w:space="0" w:color="F1951C"/>
              <w:left w:val="single" w:sz="4" w:space="0" w:color="F1951C"/>
              <w:bottom w:val="single" w:sz="4" w:space="0" w:color="F1951C"/>
              <w:right w:val="single" w:sz="4" w:space="0" w:color="F1951C"/>
            </w:tcBorders>
            <w:shd w:val="clear" w:color="000000" w:fill="FFFFFF"/>
            <w:tcMar>
              <w:left w:w="108" w:type="dxa"/>
              <w:right w:w="108" w:type="dxa"/>
            </w:tcMar>
          </w:tcPr>
          <w:p w14:paraId="7219BD65" w14:textId="282DEEC5" w:rsidR="00136229" w:rsidRDefault="00E86E29">
            <w:r>
              <w:t>J’ai apporté mon côté sérieux, posé et réfléchi et également mon expérience professionnelle.</w:t>
            </w:r>
          </w:p>
        </w:tc>
      </w:tr>
    </w:tbl>
    <w:p w14:paraId="36C834D7" w14:textId="1799F167" w:rsidR="0003373E" w:rsidRDefault="0003373E">
      <w:pPr>
        <w:rPr>
          <w:rFonts w:ascii="Futura PT Book" w:eastAsia="Futura PT Book" w:hAnsi="Futura PT Book" w:cs="Futura PT Book"/>
          <w:color w:val="0C3C56"/>
        </w:rPr>
      </w:pPr>
    </w:p>
    <w:p w14:paraId="07CEBD62" w14:textId="77777777" w:rsidR="0003373E" w:rsidRDefault="0003373E">
      <w:pPr>
        <w:rPr>
          <w:rFonts w:ascii="Futura PT Book" w:eastAsia="Futura PT Book" w:hAnsi="Futura PT Book" w:cs="Futura PT Book"/>
          <w:color w:val="0C3C56"/>
        </w:rPr>
      </w:pPr>
      <w:r>
        <w:rPr>
          <w:rFonts w:ascii="Futura PT Book" w:eastAsia="Futura PT Book" w:hAnsi="Futura PT Book" w:cs="Futura PT Book"/>
          <w:color w:val="0C3C56"/>
        </w:rPr>
        <w:br w:type="page"/>
      </w:r>
    </w:p>
    <w:p w14:paraId="7E121AC5" w14:textId="77777777" w:rsidR="00136229" w:rsidRDefault="00136229">
      <w:pPr>
        <w:rPr>
          <w:rFonts w:ascii="Futura PT Book" w:eastAsia="Futura PT Book" w:hAnsi="Futura PT Book" w:cs="Futura PT Book"/>
          <w:color w:val="0C3C56"/>
        </w:rPr>
      </w:pPr>
    </w:p>
    <w:p w14:paraId="399FE563" w14:textId="77777777" w:rsidR="00136229" w:rsidRDefault="00CD44FA">
      <w:pPr>
        <w:keepNext/>
        <w:keepLines/>
        <w:numPr>
          <w:ilvl w:val="0"/>
          <w:numId w:val="4"/>
        </w:numPr>
        <w:spacing w:before="240"/>
        <w:ind w:left="1080" w:hanging="720"/>
        <w:rPr>
          <w:rFonts w:ascii="Amboy Black" w:eastAsia="Amboy Black" w:hAnsi="Amboy Black" w:cs="Amboy Black"/>
          <w:b/>
          <w:color w:val="F06250"/>
          <w:sz w:val="40"/>
        </w:rPr>
      </w:pPr>
      <w:r>
        <w:rPr>
          <w:rFonts w:ascii="Amboy Black" w:eastAsia="Amboy Black" w:hAnsi="Amboy Black" w:cs="Amboy Black"/>
          <w:b/>
          <w:color w:val="F06250"/>
          <w:sz w:val="40"/>
        </w:rPr>
        <w:t>Conclusion</w:t>
      </w:r>
    </w:p>
    <w:p w14:paraId="462FD32B" w14:textId="77777777" w:rsidR="00136229" w:rsidRDefault="00CD44FA">
      <w:pPr>
        <w:keepNext/>
        <w:keepLines/>
        <w:spacing w:before="40"/>
        <w:rPr>
          <w:rFonts w:ascii="Futura PT Demi" w:eastAsia="Futura PT Demi" w:hAnsi="Futura PT Demi" w:cs="Futura PT Demi"/>
          <w:b/>
          <w:color w:val="F06250"/>
        </w:rPr>
      </w:pPr>
      <w:r>
        <w:rPr>
          <w:rFonts w:ascii="Futura PT Demi" w:eastAsia="Futura PT Demi" w:hAnsi="Futura PT Demi" w:cs="Futura PT Demi"/>
          <w:b/>
          <w:color w:val="F06250"/>
        </w:rPr>
        <w:t>Conclusion par rapport à mes objectifs </w:t>
      </w:r>
    </w:p>
    <w:tbl>
      <w:tblPr>
        <w:tblW w:w="0" w:type="auto"/>
        <w:tblInd w:w="108" w:type="dxa"/>
        <w:tblCellMar>
          <w:left w:w="10" w:type="dxa"/>
          <w:right w:w="10" w:type="dxa"/>
        </w:tblCellMar>
        <w:tblLook w:val="0000" w:firstRow="0" w:lastRow="0" w:firstColumn="0" w:lastColumn="0" w:noHBand="0" w:noVBand="0"/>
      </w:tblPr>
      <w:tblGrid>
        <w:gridCol w:w="8954"/>
      </w:tblGrid>
      <w:tr w:rsidR="00136229" w14:paraId="2406DC84" w14:textId="77777777">
        <w:trPr>
          <w:trHeight w:val="1"/>
        </w:trPr>
        <w:tc>
          <w:tcPr>
            <w:tcW w:w="9056" w:type="dxa"/>
            <w:tcBorders>
              <w:top w:val="single" w:sz="4" w:space="0" w:color="F06250"/>
              <w:left w:val="single" w:sz="4" w:space="0" w:color="F06250"/>
              <w:bottom w:val="single" w:sz="4" w:space="0" w:color="F06250"/>
              <w:right w:val="single" w:sz="4" w:space="0" w:color="F06250"/>
            </w:tcBorders>
            <w:shd w:val="clear" w:color="000000" w:fill="FFFFFF"/>
            <w:tcMar>
              <w:left w:w="108" w:type="dxa"/>
              <w:right w:w="108" w:type="dxa"/>
            </w:tcMar>
          </w:tcPr>
          <w:p w14:paraId="42A2DA90" w14:textId="23AD6558" w:rsidR="00136229" w:rsidRDefault="003A5864">
            <w:r>
              <w:t xml:space="preserve">Pour le groupe : Nous avons finalisé le déploiement de la P1 en </w:t>
            </w:r>
            <w:proofErr w:type="spellStart"/>
            <w:r>
              <w:t>pré-prod</w:t>
            </w:r>
            <w:proofErr w:type="spellEnd"/>
            <w:r w:rsidR="00DC1987">
              <w:t> :</w:t>
            </w:r>
            <w:r>
              <w:t xml:space="preserve"> effectif, sécurisé et opérationnel. Nous avons préparé une infrastructure de Prod, mais nous n’avons pas eu de demande des autres </w:t>
            </w:r>
            <w:r w:rsidR="008B7E94">
              <w:t>équipes pour</w:t>
            </w:r>
            <w:r>
              <w:t xml:space="preserve"> basculer de la </w:t>
            </w:r>
            <w:proofErr w:type="spellStart"/>
            <w:r>
              <w:t>pré-prod</w:t>
            </w:r>
            <w:proofErr w:type="spellEnd"/>
            <w:r>
              <w:t xml:space="preserve"> à la prod</w:t>
            </w:r>
            <w:r w:rsidR="00A20D46">
              <w:t xml:space="preserve"> car le développement n’était pas finalisé </w:t>
            </w:r>
            <w:r w:rsidR="00DC1987">
              <w:t xml:space="preserve">en fin de </w:t>
            </w:r>
            <w:r w:rsidR="00A20D46">
              <w:t>semaine 3.</w:t>
            </w:r>
          </w:p>
          <w:p w14:paraId="12145B38" w14:textId="31FC3296" w:rsidR="003A5864" w:rsidRDefault="003A5864"/>
          <w:p w14:paraId="44ED5B77" w14:textId="4315BF79" w:rsidR="00A20D46" w:rsidRDefault="003A5864">
            <w:r>
              <w:t>Réponse</w:t>
            </w:r>
            <w:r w:rsidR="00DC1987">
              <w:t>s</w:t>
            </w:r>
            <w:r>
              <w:t xml:space="preserve"> à toutes les demandes et exigences des autres équipes.</w:t>
            </w:r>
          </w:p>
          <w:p w14:paraId="58345305" w14:textId="0A03FBD9" w:rsidR="00A20D46" w:rsidRDefault="00A20D46">
            <w:r>
              <w:t>Satisfaction d’être dans les deadlines des clients qui nous ont été imposées dans les meetings hebdomadaires</w:t>
            </w:r>
          </w:p>
          <w:p w14:paraId="42DDAAB0" w14:textId="77777777" w:rsidR="003A5864" w:rsidRDefault="003A5864"/>
          <w:p w14:paraId="222BDEFC" w14:textId="60FE101A" w:rsidR="003A5864" w:rsidRDefault="00DC1987">
            <w:r>
              <w:t>Personnellement</w:t>
            </w:r>
            <w:r w:rsidR="00506765">
              <w:t> :</w:t>
            </w:r>
          </w:p>
          <w:p w14:paraId="33C4E80C" w14:textId="5EA229B2" w:rsidR="00354997" w:rsidRDefault="00354997">
            <w:r>
              <w:t xml:space="preserve"> </w:t>
            </w:r>
            <w:r w:rsidR="0027568A">
              <w:t>Plus que satisfait, je pensai</w:t>
            </w:r>
            <w:r w:rsidR="00DC1987">
              <w:t>s</w:t>
            </w:r>
            <w:r w:rsidR="0027568A">
              <w:t xml:space="preserve"> termin</w:t>
            </w:r>
            <w:r w:rsidR="00DC1987">
              <w:t>er</w:t>
            </w:r>
            <w:r w:rsidR="0027568A">
              <w:t xml:space="preserve"> cette formation avec </w:t>
            </w:r>
            <w:r w:rsidR="00DC1987">
              <w:t>seulement</w:t>
            </w:r>
            <w:r w:rsidR="0027568A">
              <w:t xml:space="preserve"> un bagage technique </w:t>
            </w:r>
            <w:r w:rsidR="00DC1987">
              <w:t xml:space="preserve">et en </w:t>
            </w:r>
            <w:r w:rsidR="008B7E94">
              <w:t>réalité</w:t>
            </w:r>
            <w:r w:rsidR="00DC1987">
              <w:t xml:space="preserve"> j</w:t>
            </w:r>
            <w:r w:rsidR="008B7E94">
              <w:t xml:space="preserve">’ai acquis en plus des soft </w:t>
            </w:r>
            <w:proofErr w:type="spellStart"/>
            <w:r w:rsidR="008B7E94">
              <w:t>skills</w:t>
            </w:r>
            <w:proofErr w:type="spellEnd"/>
            <w:r w:rsidR="00E86E29">
              <w:t>.</w:t>
            </w:r>
          </w:p>
        </w:tc>
      </w:tr>
    </w:tbl>
    <w:p w14:paraId="36468AB9" w14:textId="5794A3CC" w:rsidR="00136229" w:rsidRDefault="00CD44FA">
      <w:pPr>
        <w:keepNext/>
        <w:keepLines/>
        <w:spacing w:before="40"/>
        <w:rPr>
          <w:rFonts w:ascii="Futura PT Demi" w:eastAsia="Futura PT Demi" w:hAnsi="Futura PT Demi" w:cs="Futura PT Demi"/>
          <w:b/>
          <w:color w:val="F06250"/>
        </w:rPr>
      </w:pPr>
      <w:r>
        <w:rPr>
          <w:rFonts w:ascii="Futura PT Demi" w:eastAsia="Futura PT Demi" w:hAnsi="Futura PT Demi" w:cs="Futura PT Demi"/>
          <w:b/>
          <w:color w:val="F06250"/>
        </w:rPr>
        <w:t>Points à continuer de déployer</w:t>
      </w:r>
      <w:r w:rsidR="00F731F9">
        <w:rPr>
          <w:rFonts w:ascii="Futura PT Demi" w:eastAsia="Futura PT Demi" w:hAnsi="Futura PT Demi" w:cs="Futura PT Demi"/>
          <w:b/>
          <w:color w:val="F06250"/>
        </w:rPr>
        <w:t xml:space="preserve"> et</w:t>
      </w:r>
      <w:r>
        <w:rPr>
          <w:rFonts w:ascii="Futura PT Demi" w:eastAsia="Futura PT Demi" w:hAnsi="Futura PT Demi" w:cs="Futura PT Demi"/>
          <w:b/>
          <w:color w:val="F06250"/>
        </w:rPr>
        <w:t xml:space="preserve"> mes atouts</w:t>
      </w:r>
    </w:p>
    <w:tbl>
      <w:tblPr>
        <w:tblW w:w="0" w:type="auto"/>
        <w:tblInd w:w="108" w:type="dxa"/>
        <w:tblCellMar>
          <w:left w:w="10" w:type="dxa"/>
          <w:right w:w="10" w:type="dxa"/>
        </w:tblCellMar>
        <w:tblLook w:val="0000" w:firstRow="0" w:lastRow="0" w:firstColumn="0" w:lastColumn="0" w:noHBand="0" w:noVBand="0"/>
      </w:tblPr>
      <w:tblGrid>
        <w:gridCol w:w="8954"/>
      </w:tblGrid>
      <w:tr w:rsidR="00136229" w14:paraId="2216CABF" w14:textId="77777777">
        <w:trPr>
          <w:trHeight w:val="1"/>
        </w:trPr>
        <w:tc>
          <w:tcPr>
            <w:tcW w:w="9056" w:type="dxa"/>
            <w:tcBorders>
              <w:top w:val="single" w:sz="4" w:space="0" w:color="F06250"/>
              <w:left w:val="single" w:sz="4" w:space="0" w:color="F06250"/>
              <w:bottom w:val="single" w:sz="4" w:space="0" w:color="F06250"/>
              <w:right w:val="single" w:sz="4" w:space="0" w:color="F06250"/>
            </w:tcBorders>
            <w:shd w:val="clear" w:color="000000" w:fill="FFFFFF"/>
            <w:tcMar>
              <w:left w:w="108" w:type="dxa"/>
              <w:right w:w="108" w:type="dxa"/>
            </w:tcMar>
          </w:tcPr>
          <w:p w14:paraId="68775958" w14:textId="77777777" w:rsidR="00671A82" w:rsidRDefault="003A5864">
            <w:r>
              <w:t>Points à améliorer :</w:t>
            </w:r>
          </w:p>
          <w:p w14:paraId="24817212" w14:textId="1182F82C" w:rsidR="00671A82" w:rsidRDefault="003A5864" w:rsidP="00671A82">
            <w:pPr>
              <w:pStyle w:val="Paragraphedeliste"/>
              <w:numPr>
                <w:ilvl w:val="0"/>
                <w:numId w:val="8"/>
              </w:numPr>
            </w:pPr>
            <w:r>
              <w:t>Du fine tuning des configurations et de la sécurisation, permissions</w:t>
            </w:r>
          </w:p>
          <w:p w14:paraId="05451666" w14:textId="49A9C7BA" w:rsidR="00671A82" w:rsidRDefault="00671A82" w:rsidP="00671A82">
            <w:pPr>
              <w:pStyle w:val="Paragraphedeliste"/>
              <w:numPr>
                <w:ilvl w:val="0"/>
                <w:numId w:val="7"/>
              </w:numPr>
            </w:pPr>
            <w:r>
              <w:t>Mettre le s</w:t>
            </w:r>
            <w:r w:rsidR="003A5864">
              <w:t>e</w:t>
            </w:r>
            <w:r w:rsidR="00506765">
              <w:t>r</w:t>
            </w:r>
            <w:r w:rsidR="003A5864">
              <w:t>veur</w:t>
            </w:r>
            <w:r w:rsidR="00506765">
              <w:t xml:space="preserve"> web de la prod dans une DMZ</w:t>
            </w:r>
            <w:r>
              <w:t xml:space="preserve"> pour publication via internet.</w:t>
            </w:r>
          </w:p>
          <w:p w14:paraId="5331CB00" w14:textId="2CAFB525" w:rsidR="00136229" w:rsidRDefault="00506765" w:rsidP="00671A82">
            <w:pPr>
              <w:pStyle w:val="Paragraphedeliste"/>
              <w:numPr>
                <w:ilvl w:val="0"/>
                <w:numId w:val="7"/>
              </w:numPr>
            </w:pPr>
            <w:r>
              <w:t>VPN S</w:t>
            </w:r>
            <w:r w:rsidR="00671A82">
              <w:t xml:space="preserve">ite to </w:t>
            </w:r>
            <w:r>
              <w:t>S</w:t>
            </w:r>
            <w:r w:rsidR="00671A82">
              <w:t>ite</w:t>
            </w:r>
            <w:r>
              <w:t xml:space="preserve"> avec Azure</w:t>
            </w:r>
            <w:r w:rsidR="00671A82">
              <w:t>.</w:t>
            </w:r>
            <w:r w:rsidR="003A5864">
              <w:t xml:space="preserve"> </w:t>
            </w:r>
          </w:p>
          <w:p w14:paraId="301F0F59" w14:textId="19B5642C" w:rsidR="00506765" w:rsidRDefault="00506765" w:rsidP="00671A82">
            <w:pPr>
              <w:pStyle w:val="Paragraphedeliste"/>
              <w:numPr>
                <w:ilvl w:val="0"/>
                <w:numId w:val="7"/>
              </w:numPr>
            </w:pPr>
            <w:r>
              <w:t>Documentation plus élaborée à destination du client (Plant-C) et des administrateurs.</w:t>
            </w:r>
          </w:p>
          <w:p w14:paraId="63CE21B4" w14:textId="77777777" w:rsidR="003A5864" w:rsidRDefault="003A5864"/>
          <w:p w14:paraId="34B2D943" w14:textId="77777777" w:rsidR="003A5864" w:rsidRDefault="003A5864">
            <w:r>
              <w:t>Mes atouts</w:t>
            </w:r>
            <w:r w:rsidR="00473B02">
              <w:t> :</w:t>
            </w:r>
          </w:p>
          <w:p w14:paraId="768BE2E3" w14:textId="77777777" w:rsidR="00473B02" w:rsidRDefault="00473B02" w:rsidP="00473B02">
            <w:pPr>
              <w:pStyle w:val="Paragraphedeliste"/>
              <w:numPr>
                <w:ilvl w:val="0"/>
                <w:numId w:val="9"/>
              </w:numPr>
            </w:pPr>
            <w:r>
              <w:t>Calme, Sérieux</w:t>
            </w:r>
          </w:p>
          <w:p w14:paraId="13699765" w14:textId="6F8C1A78" w:rsidR="00473B02" w:rsidRDefault="00473B02" w:rsidP="00473B02">
            <w:pPr>
              <w:pStyle w:val="Paragraphedeliste"/>
              <w:numPr>
                <w:ilvl w:val="0"/>
                <w:numId w:val="9"/>
              </w:numPr>
            </w:pPr>
            <w:r>
              <w:t>Agilité d’apprentissage</w:t>
            </w:r>
          </w:p>
          <w:p w14:paraId="0718CBD9" w14:textId="77777777" w:rsidR="00473B02" w:rsidRDefault="00473B02" w:rsidP="00473B02">
            <w:pPr>
              <w:pStyle w:val="Paragraphedeliste"/>
              <w:numPr>
                <w:ilvl w:val="0"/>
                <w:numId w:val="9"/>
              </w:numPr>
            </w:pPr>
            <w:r>
              <w:t>Autonomie</w:t>
            </w:r>
          </w:p>
          <w:p w14:paraId="79EBF5A5" w14:textId="77777777" w:rsidR="00473B02" w:rsidRDefault="00473B02" w:rsidP="00473B02">
            <w:pPr>
              <w:pStyle w:val="Paragraphedeliste"/>
              <w:numPr>
                <w:ilvl w:val="0"/>
                <w:numId w:val="9"/>
              </w:numPr>
            </w:pPr>
            <w:r>
              <w:t>Faculté d’adaptation</w:t>
            </w:r>
          </w:p>
          <w:p w14:paraId="4B449BB8" w14:textId="05466DB9" w:rsidR="00473B02" w:rsidRDefault="00473B02" w:rsidP="00473B02">
            <w:pPr>
              <w:pStyle w:val="Paragraphedeliste"/>
              <w:numPr>
                <w:ilvl w:val="0"/>
                <w:numId w:val="9"/>
              </w:numPr>
            </w:pPr>
            <w:r>
              <w:t>Orienté Solution</w:t>
            </w:r>
          </w:p>
        </w:tc>
      </w:tr>
    </w:tbl>
    <w:p w14:paraId="5F6CC040" w14:textId="79C4FE2C" w:rsidR="00136229" w:rsidRDefault="00CD44FA">
      <w:pPr>
        <w:keepNext/>
        <w:keepLines/>
        <w:spacing w:before="40"/>
        <w:rPr>
          <w:rFonts w:ascii="Futura PT Demi" w:eastAsia="Futura PT Demi" w:hAnsi="Futura PT Demi" w:cs="Futura PT Demi"/>
          <w:b/>
          <w:color w:val="F06250"/>
        </w:rPr>
      </w:pPr>
      <w:r>
        <w:rPr>
          <w:rFonts w:ascii="Futura PT Demi" w:eastAsia="Futura PT Demi" w:hAnsi="Futura PT Demi" w:cs="Futura PT Demi"/>
          <w:b/>
          <w:color w:val="F06250"/>
        </w:rPr>
        <w:t xml:space="preserve">Cohérence avec mon projet professionnel </w:t>
      </w:r>
    </w:p>
    <w:tbl>
      <w:tblPr>
        <w:tblW w:w="0" w:type="auto"/>
        <w:tblInd w:w="108" w:type="dxa"/>
        <w:tblCellMar>
          <w:left w:w="10" w:type="dxa"/>
          <w:right w:w="10" w:type="dxa"/>
        </w:tblCellMar>
        <w:tblLook w:val="0000" w:firstRow="0" w:lastRow="0" w:firstColumn="0" w:lastColumn="0" w:noHBand="0" w:noVBand="0"/>
      </w:tblPr>
      <w:tblGrid>
        <w:gridCol w:w="8954"/>
      </w:tblGrid>
      <w:tr w:rsidR="00136229" w14:paraId="3F6796C6" w14:textId="77777777">
        <w:tc>
          <w:tcPr>
            <w:tcW w:w="9056" w:type="dxa"/>
            <w:tcBorders>
              <w:top w:val="single" w:sz="4" w:space="0" w:color="F06250"/>
              <w:left w:val="single" w:sz="4" w:space="0" w:color="F06250"/>
              <w:bottom w:val="single" w:sz="4" w:space="0" w:color="F06250"/>
              <w:right w:val="single" w:sz="4" w:space="0" w:color="F06250"/>
            </w:tcBorders>
            <w:shd w:val="clear" w:color="000000" w:fill="FFFFFF"/>
            <w:tcMar>
              <w:left w:w="108" w:type="dxa"/>
              <w:right w:w="108" w:type="dxa"/>
            </w:tcMar>
          </w:tcPr>
          <w:p w14:paraId="6A18404C" w14:textId="48D10E4F" w:rsidR="00136229" w:rsidRDefault="00E86E29">
            <w:r>
              <w:t>C’est tout à fait ce que je souhaite mettre en pratique dans ma vie professionnelle.</w:t>
            </w:r>
            <w:r w:rsidR="00DB0813">
              <w:t> </w:t>
            </w:r>
          </w:p>
        </w:tc>
      </w:tr>
    </w:tbl>
    <w:p w14:paraId="04100ABE" w14:textId="1557D366" w:rsidR="00136229" w:rsidRDefault="00136229">
      <w:pPr>
        <w:rPr>
          <w:rFonts w:ascii="Futura PT Book" w:eastAsia="Futura PT Book" w:hAnsi="Futura PT Book" w:cs="Futura PT Book"/>
          <w:color w:val="0C3C56"/>
        </w:rPr>
      </w:pPr>
    </w:p>
    <w:p w14:paraId="6555BBCE" w14:textId="2512C02E" w:rsidR="00CD44FA" w:rsidRDefault="00CD44FA">
      <w:pPr>
        <w:rPr>
          <w:rFonts w:ascii="Futura PT Book" w:eastAsia="Futura PT Book" w:hAnsi="Futura PT Book" w:cs="Futura PT Book"/>
          <w:color w:val="0C3C56"/>
        </w:rPr>
      </w:pPr>
    </w:p>
    <w:p w14:paraId="5B635F3B" w14:textId="21441E96" w:rsidR="00CD44FA" w:rsidRPr="00CD44FA" w:rsidRDefault="00CD44FA" w:rsidP="0003373E">
      <w:pPr>
        <w:keepNext/>
        <w:keepLines/>
        <w:spacing w:before="240"/>
        <w:rPr>
          <w:rFonts w:ascii="Amboy Black" w:eastAsia="Amboy Black" w:hAnsi="Amboy Black" w:cs="Amboy Black"/>
          <w:b/>
          <w:color w:val="BBD8D9"/>
          <w:sz w:val="40"/>
        </w:rPr>
      </w:pPr>
    </w:p>
    <w:sectPr w:rsidR="00CD44FA" w:rsidRPr="00CD4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boy Black">
    <w:altName w:val="Calibri"/>
    <w:panose1 w:val="00000000000000000000"/>
    <w:charset w:val="4D"/>
    <w:family w:val="auto"/>
    <w:notTrueType/>
    <w:pitch w:val="variable"/>
    <w:sig w:usb0="00000003" w:usb1="00000000" w:usb2="00000000" w:usb3="00000000" w:csb0="00000001" w:csb1="00000000"/>
  </w:font>
  <w:font w:name="Futura PT Book">
    <w:altName w:val="Century Gothic"/>
    <w:panose1 w:val="00000000000000000000"/>
    <w:charset w:val="4D"/>
    <w:family w:val="swiss"/>
    <w:notTrueType/>
    <w:pitch w:val="variable"/>
    <w:sig w:usb0="A00002FF" w:usb1="5000204B" w:usb2="00000000" w:usb3="00000000" w:csb0="00000097" w:csb1="00000000"/>
  </w:font>
  <w:font w:name="Futura PT Demi">
    <w:altName w:val="Century Gothic"/>
    <w:panose1 w:val="00000000000000000000"/>
    <w:charset w:val="4D"/>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F5D"/>
    <w:multiLevelType w:val="multilevel"/>
    <w:tmpl w:val="C73CF9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362EAB"/>
    <w:multiLevelType w:val="hybridMultilevel"/>
    <w:tmpl w:val="6756BF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DFD4515"/>
    <w:multiLevelType w:val="multilevel"/>
    <w:tmpl w:val="DCEE58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0101F1"/>
    <w:multiLevelType w:val="hybridMultilevel"/>
    <w:tmpl w:val="7E3068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8EB303C"/>
    <w:multiLevelType w:val="hybridMultilevel"/>
    <w:tmpl w:val="56A43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AA5BE7"/>
    <w:multiLevelType w:val="hybridMultilevel"/>
    <w:tmpl w:val="D6725B7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E75A84"/>
    <w:multiLevelType w:val="multilevel"/>
    <w:tmpl w:val="9ACE7A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C14395"/>
    <w:multiLevelType w:val="multilevel"/>
    <w:tmpl w:val="E5A0C7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DF737B7"/>
    <w:multiLevelType w:val="hybridMultilevel"/>
    <w:tmpl w:val="4170E3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2"/>
  </w:num>
  <w:num w:numId="5">
    <w:abstractNumId w:val="1"/>
  </w:num>
  <w:num w:numId="6">
    <w:abstractNumId w:val="8"/>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29"/>
    <w:rsid w:val="000328B6"/>
    <w:rsid w:val="0003373E"/>
    <w:rsid w:val="000552D3"/>
    <w:rsid w:val="000E15E4"/>
    <w:rsid w:val="000E5F4F"/>
    <w:rsid w:val="00136229"/>
    <w:rsid w:val="001662D3"/>
    <w:rsid w:val="001706EC"/>
    <w:rsid w:val="001B7C96"/>
    <w:rsid w:val="0024474B"/>
    <w:rsid w:val="0027568A"/>
    <w:rsid w:val="002F5A29"/>
    <w:rsid w:val="00354997"/>
    <w:rsid w:val="00373811"/>
    <w:rsid w:val="003A5864"/>
    <w:rsid w:val="004530A9"/>
    <w:rsid w:val="00473B02"/>
    <w:rsid w:val="004852AC"/>
    <w:rsid w:val="00506765"/>
    <w:rsid w:val="005E3A72"/>
    <w:rsid w:val="005F23B9"/>
    <w:rsid w:val="00671A82"/>
    <w:rsid w:val="006C00DB"/>
    <w:rsid w:val="00777C9A"/>
    <w:rsid w:val="008560DA"/>
    <w:rsid w:val="008B7E94"/>
    <w:rsid w:val="00904224"/>
    <w:rsid w:val="00921E72"/>
    <w:rsid w:val="00A20D46"/>
    <w:rsid w:val="00A46CAA"/>
    <w:rsid w:val="00A86807"/>
    <w:rsid w:val="00CC2324"/>
    <w:rsid w:val="00CD44FA"/>
    <w:rsid w:val="00D842AE"/>
    <w:rsid w:val="00DB0813"/>
    <w:rsid w:val="00DC08E9"/>
    <w:rsid w:val="00DC1987"/>
    <w:rsid w:val="00E56D7E"/>
    <w:rsid w:val="00E671FA"/>
    <w:rsid w:val="00E76736"/>
    <w:rsid w:val="00E86E29"/>
    <w:rsid w:val="00F731F9"/>
    <w:rsid w:val="02C6FF96"/>
    <w:rsid w:val="082FAFB9"/>
    <w:rsid w:val="0E0F41E3"/>
    <w:rsid w:val="0FBE59C0"/>
    <w:rsid w:val="11558DAF"/>
    <w:rsid w:val="11D83623"/>
    <w:rsid w:val="140BC34C"/>
    <w:rsid w:val="146175D9"/>
    <w:rsid w:val="1A5C4F29"/>
    <w:rsid w:val="1D0D8FC5"/>
    <w:rsid w:val="1F73884B"/>
    <w:rsid w:val="1FE4E5DB"/>
    <w:rsid w:val="220B3AFB"/>
    <w:rsid w:val="26EB80BD"/>
    <w:rsid w:val="274A259F"/>
    <w:rsid w:val="28631A8A"/>
    <w:rsid w:val="295E3290"/>
    <w:rsid w:val="2A11092E"/>
    <w:rsid w:val="2B30E637"/>
    <w:rsid w:val="2BA733FD"/>
    <w:rsid w:val="2E9DD6A8"/>
    <w:rsid w:val="30CE7EFE"/>
    <w:rsid w:val="30EE3BC3"/>
    <w:rsid w:val="31C77FA1"/>
    <w:rsid w:val="31C8BD83"/>
    <w:rsid w:val="356C3D34"/>
    <w:rsid w:val="3DF2C4A7"/>
    <w:rsid w:val="41024B59"/>
    <w:rsid w:val="42632B7C"/>
    <w:rsid w:val="43B1783A"/>
    <w:rsid w:val="4462062B"/>
    <w:rsid w:val="4634B9D2"/>
    <w:rsid w:val="48C1EF46"/>
    <w:rsid w:val="5026A253"/>
    <w:rsid w:val="5069E9B1"/>
    <w:rsid w:val="5270519B"/>
    <w:rsid w:val="527AEFCF"/>
    <w:rsid w:val="5552C48B"/>
    <w:rsid w:val="576BA6DC"/>
    <w:rsid w:val="5AD96A45"/>
    <w:rsid w:val="5BC28151"/>
    <w:rsid w:val="61E7ED2E"/>
    <w:rsid w:val="62621543"/>
    <w:rsid w:val="64F5604D"/>
    <w:rsid w:val="6618E349"/>
    <w:rsid w:val="669130AE"/>
    <w:rsid w:val="67A6970D"/>
    <w:rsid w:val="6BB16673"/>
    <w:rsid w:val="6E0CB5E9"/>
    <w:rsid w:val="70309C87"/>
    <w:rsid w:val="75FE5719"/>
    <w:rsid w:val="7B8E280A"/>
    <w:rsid w:val="7BC264AC"/>
    <w:rsid w:val="7BFE0021"/>
    <w:rsid w:val="7F2A2EC6"/>
    <w:rsid w:val="7F37587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CFCBD"/>
  <w15:docId w15:val="{F51BC466-8B85-4444-8196-1ADCCF06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46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2.bin"/><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1AA885EE8B6440A269FB75FE345EE8" ma:contentTypeVersion="11" ma:contentTypeDescription="Crée un document." ma:contentTypeScope="" ma:versionID="100c9fe0826f1c8a303e6f20faba75ba">
  <xsd:schema xmlns:xsd="http://www.w3.org/2001/XMLSchema" xmlns:xs="http://www.w3.org/2001/XMLSchema" xmlns:p="http://schemas.microsoft.com/office/2006/metadata/properties" xmlns:ns2="6126969d-9e3a-4cfb-abe5-4fff2617665d" xmlns:ns3="d8dd3130-1ceb-42d0-9a7f-d30522c280bd" targetNamespace="http://schemas.microsoft.com/office/2006/metadata/properties" ma:root="true" ma:fieldsID="25ec5521fa2404420202b2041f35c0b6" ns2:_="" ns3:_="">
    <xsd:import namespace="6126969d-9e3a-4cfb-abe5-4fff2617665d"/>
    <xsd:import namespace="d8dd3130-1ceb-42d0-9a7f-d30522c280b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6969d-9e3a-4cfb-abe5-4fff26176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dd3130-1ceb-42d0-9a7f-d30522c280bd"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412846-9AEC-4088-B3A0-801C88EA3D7D}">
  <ds:schemaRefs>
    <ds:schemaRef ds:uri="http://schemas.microsoft.com/sharepoint/v3/contenttype/forms"/>
  </ds:schemaRefs>
</ds:datastoreItem>
</file>

<file path=customXml/itemProps2.xml><?xml version="1.0" encoding="utf-8"?>
<ds:datastoreItem xmlns:ds="http://schemas.openxmlformats.org/officeDocument/2006/customXml" ds:itemID="{2EE1284F-DE92-4A1E-8FEA-66D9FF24E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6969d-9e3a-4cfb-abe5-4fff2617665d"/>
    <ds:schemaRef ds:uri="d8dd3130-1ceb-42d0-9a7f-d30522c2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1ADF7D-AFE1-4F0A-BD10-392CD5EEBE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8</Pages>
  <Words>1111</Words>
  <Characters>6114</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Nicolas KAUTEN</cp:lastModifiedBy>
  <cp:revision>6</cp:revision>
  <dcterms:created xsi:type="dcterms:W3CDTF">2021-12-16T20:03:00Z</dcterms:created>
  <dcterms:modified xsi:type="dcterms:W3CDTF">2021-12-16T20:48:00Z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0x0101009B1AA885EE8B6440A269FB75FE345EE8</vt:lpwstr>
  </property>
</Properties>
</file>